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A7A7F" w14:textId="77777777" w:rsidR="00D7512B" w:rsidRPr="003475AE" w:rsidRDefault="00D7512B" w:rsidP="00727A27">
      <w:pPr>
        <w:tabs>
          <w:tab w:val="left" w:pos="-360"/>
        </w:tabs>
        <w:jc w:val="both"/>
        <w:rPr>
          <w:rFonts w:asciiTheme="minorHAnsi" w:hAnsiTheme="minorHAnsi" w:cstheme="minorHAnsi"/>
          <w:i/>
          <w:sz w:val="20"/>
          <w:szCs w:val="20"/>
        </w:rPr>
      </w:pPr>
      <w:r w:rsidRPr="003475AE">
        <w:rPr>
          <w:rFonts w:asciiTheme="minorHAnsi" w:hAnsiTheme="minorHAnsi" w:cstheme="minorHAnsi"/>
          <w:i/>
          <w:sz w:val="20"/>
          <w:szCs w:val="20"/>
        </w:rPr>
        <w:t xml:space="preserve">Denumire operator economic </w:t>
      </w:r>
      <w:r w:rsidRPr="003475AE">
        <w:rPr>
          <w:rFonts w:asciiTheme="minorHAnsi" w:hAnsiTheme="minorHAnsi" w:cstheme="minorHAnsi"/>
          <w:i/>
          <w:sz w:val="20"/>
          <w:szCs w:val="20"/>
        </w:rPr>
        <w:tab/>
      </w:r>
      <w:r w:rsidRPr="003475AE">
        <w:rPr>
          <w:rFonts w:asciiTheme="minorHAnsi" w:hAnsiTheme="minorHAnsi" w:cstheme="minorHAnsi"/>
          <w:i/>
          <w:sz w:val="20"/>
          <w:szCs w:val="20"/>
        </w:rPr>
        <w:tab/>
      </w:r>
      <w:r w:rsidRPr="003475AE">
        <w:rPr>
          <w:rFonts w:asciiTheme="minorHAnsi" w:hAnsiTheme="minorHAnsi" w:cstheme="minorHAnsi"/>
          <w:i/>
          <w:sz w:val="20"/>
          <w:szCs w:val="20"/>
        </w:rPr>
        <w:tab/>
      </w:r>
      <w:r w:rsidRPr="003475AE">
        <w:rPr>
          <w:rFonts w:asciiTheme="minorHAnsi" w:hAnsiTheme="minorHAnsi" w:cstheme="minorHAnsi"/>
          <w:i/>
          <w:sz w:val="20"/>
          <w:szCs w:val="20"/>
        </w:rPr>
        <w:tab/>
      </w:r>
      <w:r w:rsidRPr="003475AE">
        <w:rPr>
          <w:rFonts w:asciiTheme="minorHAnsi" w:hAnsiTheme="minorHAnsi" w:cstheme="minorHAnsi"/>
          <w:i/>
          <w:sz w:val="20"/>
          <w:szCs w:val="20"/>
        </w:rPr>
        <w:tab/>
      </w:r>
      <w:r w:rsidRPr="003475AE">
        <w:rPr>
          <w:rFonts w:asciiTheme="minorHAnsi" w:hAnsiTheme="minorHAnsi" w:cstheme="minorHAnsi"/>
          <w:i/>
          <w:sz w:val="20"/>
          <w:szCs w:val="20"/>
        </w:rPr>
        <w:tab/>
      </w:r>
      <w:r w:rsidRPr="003475AE">
        <w:rPr>
          <w:rFonts w:asciiTheme="minorHAnsi" w:hAnsiTheme="minorHAnsi" w:cstheme="minorHAnsi"/>
          <w:i/>
          <w:sz w:val="20"/>
          <w:szCs w:val="20"/>
        </w:rPr>
        <w:tab/>
      </w:r>
      <w:r w:rsidRPr="003475AE">
        <w:rPr>
          <w:rFonts w:asciiTheme="minorHAnsi" w:hAnsiTheme="minorHAnsi" w:cstheme="minorHAnsi"/>
          <w:i/>
          <w:sz w:val="20"/>
          <w:szCs w:val="20"/>
        </w:rPr>
        <w:tab/>
        <w:t>Formular 1</w:t>
      </w:r>
    </w:p>
    <w:p w14:paraId="07283619" w14:textId="77777777" w:rsidR="003475AE" w:rsidRPr="003475AE" w:rsidRDefault="003475AE" w:rsidP="003475AE">
      <w:pPr>
        <w:tabs>
          <w:tab w:val="left" w:pos="-360"/>
        </w:tabs>
        <w:jc w:val="both"/>
        <w:rPr>
          <w:rFonts w:asciiTheme="minorHAnsi" w:hAnsiTheme="minorHAnsi" w:cstheme="minorHAnsi"/>
          <w:i/>
          <w:color w:val="000000"/>
          <w:sz w:val="22"/>
          <w:szCs w:val="22"/>
        </w:rPr>
      </w:pPr>
      <w:r w:rsidRPr="003475AE">
        <w:rPr>
          <w:rFonts w:asciiTheme="minorHAnsi" w:hAnsiTheme="minorHAnsi" w:cstheme="minorHAnsi"/>
          <w:i/>
          <w:color w:val="000000"/>
          <w:sz w:val="20"/>
          <w:szCs w:val="20"/>
        </w:rPr>
        <w:t>Adresa şi datele de identificare</w:t>
      </w:r>
    </w:p>
    <w:p w14:paraId="52EA116F" w14:textId="77777777" w:rsidR="00C00214" w:rsidRPr="00727A27" w:rsidRDefault="00D7512B" w:rsidP="00727A27">
      <w:pPr>
        <w:tabs>
          <w:tab w:val="left" w:pos="-360"/>
        </w:tabs>
        <w:jc w:val="both"/>
        <w:rPr>
          <w:rFonts w:asciiTheme="minorHAnsi" w:hAnsiTheme="minorHAnsi" w:cstheme="minorHAnsi"/>
          <w:b/>
          <w:sz w:val="20"/>
          <w:szCs w:val="20"/>
          <w:lang w:val="es-ES"/>
        </w:rPr>
      </w:pPr>
      <w:r w:rsidRPr="00727A27">
        <w:rPr>
          <w:rFonts w:asciiTheme="minorHAnsi" w:hAnsiTheme="minorHAnsi" w:cstheme="minorHAnsi"/>
          <w:i/>
          <w:sz w:val="20"/>
          <w:szCs w:val="20"/>
        </w:rPr>
        <w:t>...............................................</w:t>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r>
    </w:p>
    <w:p w14:paraId="78ABAB1C" w14:textId="58229C0C" w:rsidR="009773A5" w:rsidRPr="00727A27" w:rsidRDefault="009773A5" w:rsidP="00727A27">
      <w:pPr>
        <w:tabs>
          <w:tab w:val="left" w:pos="-360"/>
        </w:tabs>
        <w:jc w:val="center"/>
        <w:rPr>
          <w:rFonts w:asciiTheme="minorHAnsi" w:hAnsiTheme="minorHAnsi" w:cstheme="minorHAnsi"/>
          <w:b/>
          <w:sz w:val="20"/>
          <w:szCs w:val="20"/>
          <w:lang w:val="es-ES"/>
        </w:rPr>
      </w:pPr>
    </w:p>
    <w:p w14:paraId="42C94D54" w14:textId="77777777" w:rsidR="001265B0" w:rsidRPr="00727A27" w:rsidRDefault="001265B0" w:rsidP="00727A27">
      <w:pPr>
        <w:tabs>
          <w:tab w:val="left" w:pos="-360"/>
        </w:tabs>
        <w:jc w:val="center"/>
        <w:rPr>
          <w:rFonts w:asciiTheme="minorHAnsi" w:hAnsiTheme="minorHAnsi" w:cstheme="minorHAnsi"/>
          <w:b/>
          <w:sz w:val="20"/>
          <w:szCs w:val="20"/>
          <w:lang w:val="es-ES"/>
        </w:rPr>
      </w:pPr>
    </w:p>
    <w:p w14:paraId="6CD03E91" w14:textId="77777777" w:rsidR="009773A5" w:rsidRPr="00727A27" w:rsidRDefault="009773A5" w:rsidP="00727A27">
      <w:pPr>
        <w:tabs>
          <w:tab w:val="left" w:pos="-360"/>
        </w:tabs>
        <w:jc w:val="center"/>
        <w:rPr>
          <w:rFonts w:asciiTheme="minorHAnsi" w:hAnsiTheme="minorHAnsi" w:cstheme="minorHAnsi"/>
          <w:b/>
          <w:sz w:val="20"/>
          <w:szCs w:val="20"/>
          <w:lang w:val="es-ES"/>
        </w:rPr>
      </w:pPr>
    </w:p>
    <w:p w14:paraId="0BFD2203" w14:textId="77777777" w:rsidR="00815B17" w:rsidRPr="00727A27" w:rsidRDefault="00815B17" w:rsidP="00727A27">
      <w:pPr>
        <w:tabs>
          <w:tab w:val="left" w:pos="-360"/>
        </w:tabs>
        <w:jc w:val="center"/>
        <w:rPr>
          <w:rFonts w:asciiTheme="minorHAnsi" w:hAnsiTheme="minorHAnsi" w:cstheme="minorHAnsi"/>
          <w:b/>
          <w:sz w:val="20"/>
          <w:szCs w:val="20"/>
          <w:lang w:val="es-ES"/>
        </w:rPr>
      </w:pPr>
      <w:r w:rsidRPr="00727A27">
        <w:rPr>
          <w:rFonts w:asciiTheme="minorHAnsi" w:hAnsiTheme="minorHAnsi" w:cstheme="minorHAnsi"/>
          <w:b/>
          <w:sz w:val="20"/>
          <w:szCs w:val="20"/>
          <w:lang w:val="es-ES"/>
        </w:rPr>
        <w:t xml:space="preserve">FORMULAR DE OFERTĂ </w:t>
      </w:r>
    </w:p>
    <w:p w14:paraId="090E7EC5" w14:textId="77777777" w:rsidR="00815B17" w:rsidRPr="00727A27" w:rsidRDefault="00815B17" w:rsidP="00727A27">
      <w:pPr>
        <w:widowControl w:val="0"/>
        <w:tabs>
          <w:tab w:val="left" w:pos="-360"/>
        </w:tabs>
        <w:jc w:val="both"/>
        <w:rPr>
          <w:rFonts w:asciiTheme="minorHAnsi" w:hAnsiTheme="minorHAnsi" w:cstheme="minorHAnsi"/>
          <w:b/>
          <w:snapToGrid w:val="0"/>
          <w:sz w:val="20"/>
          <w:szCs w:val="20"/>
        </w:rPr>
      </w:pPr>
    </w:p>
    <w:p w14:paraId="0C220F74" w14:textId="77777777" w:rsidR="009773A5" w:rsidRPr="00727A27" w:rsidRDefault="009773A5" w:rsidP="00727A27">
      <w:pPr>
        <w:widowControl w:val="0"/>
        <w:tabs>
          <w:tab w:val="left" w:pos="-360"/>
        </w:tabs>
        <w:jc w:val="both"/>
        <w:rPr>
          <w:rFonts w:asciiTheme="minorHAnsi" w:hAnsiTheme="minorHAnsi" w:cstheme="minorHAnsi"/>
          <w:b/>
          <w:snapToGrid w:val="0"/>
          <w:sz w:val="20"/>
          <w:szCs w:val="20"/>
        </w:rPr>
      </w:pPr>
    </w:p>
    <w:p w14:paraId="11B79E59" w14:textId="77777777" w:rsidR="00815B17" w:rsidRPr="00727A27" w:rsidRDefault="00815B17" w:rsidP="00727A27">
      <w:pPr>
        <w:tabs>
          <w:tab w:val="left" w:pos="540"/>
        </w:tabs>
        <w:ind w:firstLine="360"/>
        <w:rPr>
          <w:rFonts w:asciiTheme="minorHAnsi" w:hAnsiTheme="minorHAnsi" w:cstheme="minorHAnsi"/>
          <w:b/>
          <w:sz w:val="20"/>
          <w:szCs w:val="20"/>
        </w:rPr>
      </w:pPr>
      <w:r w:rsidRPr="00727A27">
        <w:rPr>
          <w:rFonts w:asciiTheme="minorHAnsi" w:hAnsiTheme="minorHAnsi" w:cstheme="minorHAnsi"/>
          <w:b/>
          <w:snapToGrid w:val="0"/>
          <w:sz w:val="20"/>
          <w:szCs w:val="20"/>
        </w:rPr>
        <w:t xml:space="preserve">Către : </w:t>
      </w:r>
      <w:r w:rsidRPr="00727A27">
        <w:rPr>
          <w:rFonts w:asciiTheme="minorHAnsi" w:hAnsiTheme="minorHAnsi" w:cstheme="minorHAnsi"/>
          <w:b/>
          <w:snapToGrid w:val="0"/>
          <w:sz w:val="20"/>
          <w:szCs w:val="20"/>
        </w:rPr>
        <w:tab/>
      </w:r>
      <w:r w:rsidR="00D7512B" w:rsidRPr="00727A27">
        <w:rPr>
          <w:rFonts w:asciiTheme="minorHAnsi" w:hAnsiTheme="minorHAnsi" w:cstheme="minorHAnsi"/>
          <w:b/>
          <w:snapToGrid w:val="0"/>
          <w:sz w:val="20"/>
          <w:szCs w:val="20"/>
        </w:rPr>
        <w:tab/>
      </w:r>
      <w:r w:rsidRPr="00727A27">
        <w:rPr>
          <w:rFonts w:asciiTheme="minorHAnsi" w:hAnsiTheme="minorHAnsi" w:cstheme="minorHAnsi"/>
          <w:b/>
          <w:sz w:val="20"/>
          <w:szCs w:val="20"/>
        </w:rPr>
        <w:t>Agenția pentru Dezvoltare Regională Nord-Est</w:t>
      </w:r>
    </w:p>
    <w:p w14:paraId="4C428191" w14:textId="77777777" w:rsidR="00815B17" w:rsidRPr="00727A27" w:rsidRDefault="00815B17" w:rsidP="00727A27">
      <w:pPr>
        <w:tabs>
          <w:tab w:val="left" w:pos="540"/>
        </w:tabs>
        <w:ind w:left="426"/>
        <w:rPr>
          <w:rFonts w:asciiTheme="minorHAnsi" w:hAnsiTheme="minorHAnsi" w:cstheme="minorHAnsi"/>
          <w:snapToGrid w:val="0"/>
          <w:sz w:val="20"/>
          <w:szCs w:val="20"/>
        </w:rPr>
      </w:pPr>
      <w:r w:rsidRPr="00727A27">
        <w:rPr>
          <w:rFonts w:asciiTheme="minorHAnsi" w:hAnsiTheme="minorHAnsi" w:cstheme="minorHAnsi"/>
          <w:b/>
          <w:sz w:val="20"/>
          <w:szCs w:val="20"/>
        </w:rPr>
        <w:tab/>
      </w:r>
      <w:r w:rsidRPr="00727A27">
        <w:rPr>
          <w:rFonts w:asciiTheme="minorHAnsi" w:hAnsiTheme="minorHAnsi" w:cstheme="minorHAnsi"/>
          <w:b/>
          <w:sz w:val="20"/>
          <w:szCs w:val="20"/>
        </w:rPr>
        <w:tab/>
      </w:r>
      <w:r w:rsidR="00D7512B" w:rsidRPr="00727A27">
        <w:rPr>
          <w:rFonts w:asciiTheme="minorHAnsi" w:hAnsiTheme="minorHAnsi" w:cstheme="minorHAnsi"/>
          <w:b/>
          <w:sz w:val="20"/>
          <w:szCs w:val="20"/>
        </w:rPr>
        <w:tab/>
      </w:r>
      <w:r w:rsidR="00D7512B" w:rsidRPr="00727A27">
        <w:rPr>
          <w:rFonts w:asciiTheme="minorHAnsi" w:hAnsiTheme="minorHAnsi" w:cstheme="minorHAnsi"/>
          <w:b/>
          <w:sz w:val="20"/>
          <w:szCs w:val="20"/>
        </w:rPr>
        <w:tab/>
      </w:r>
      <w:r w:rsidRPr="00727A27">
        <w:rPr>
          <w:rFonts w:asciiTheme="minorHAnsi" w:hAnsiTheme="minorHAnsi" w:cstheme="minorHAnsi"/>
          <w:snapToGrid w:val="0"/>
          <w:sz w:val="20"/>
          <w:szCs w:val="20"/>
        </w:rPr>
        <w:t>Str. Lt. Drăghiescu, nr. 9, Piatra Neamţ, jud. Neamţ</w:t>
      </w:r>
    </w:p>
    <w:p w14:paraId="2E716B39" w14:textId="77777777" w:rsidR="00815B17" w:rsidRPr="00727A27" w:rsidRDefault="00815B17" w:rsidP="00727A27">
      <w:pPr>
        <w:widowControl w:val="0"/>
        <w:tabs>
          <w:tab w:val="left" w:pos="540"/>
        </w:tabs>
        <w:ind w:left="426"/>
        <w:rPr>
          <w:rFonts w:asciiTheme="minorHAnsi" w:hAnsiTheme="minorHAnsi" w:cstheme="minorHAnsi"/>
          <w:snapToGrid w:val="0"/>
          <w:sz w:val="20"/>
          <w:szCs w:val="20"/>
          <w:lang w:val="fr-FR"/>
        </w:rPr>
      </w:pPr>
      <w:r w:rsidRPr="00727A27">
        <w:rPr>
          <w:rFonts w:asciiTheme="minorHAnsi" w:hAnsiTheme="minorHAnsi" w:cstheme="minorHAnsi"/>
          <w:snapToGrid w:val="0"/>
          <w:sz w:val="20"/>
          <w:szCs w:val="20"/>
          <w:lang w:val="fr-FR"/>
        </w:rPr>
        <w:tab/>
      </w:r>
      <w:r w:rsidRPr="00727A27">
        <w:rPr>
          <w:rFonts w:asciiTheme="minorHAnsi" w:hAnsiTheme="minorHAnsi" w:cstheme="minorHAnsi"/>
          <w:snapToGrid w:val="0"/>
          <w:sz w:val="20"/>
          <w:szCs w:val="20"/>
          <w:lang w:val="fr-FR"/>
        </w:rPr>
        <w:tab/>
      </w:r>
      <w:r w:rsidR="00D7512B" w:rsidRPr="00727A27">
        <w:rPr>
          <w:rFonts w:asciiTheme="minorHAnsi" w:hAnsiTheme="minorHAnsi" w:cstheme="minorHAnsi"/>
          <w:snapToGrid w:val="0"/>
          <w:sz w:val="20"/>
          <w:szCs w:val="20"/>
          <w:lang w:val="fr-FR"/>
        </w:rPr>
        <w:tab/>
      </w:r>
      <w:r w:rsidR="00D7512B" w:rsidRPr="00727A27">
        <w:rPr>
          <w:rFonts w:asciiTheme="minorHAnsi" w:hAnsiTheme="minorHAnsi" w:cstheme="minorHAnsi"/>
          <w:snapToGrid w:val="0"/>
          <w:sz w:val="20"/>
          <w:szCs w:val="20"/>
          <w:lang w:val="fr-FR"/>
        </w:rPr>
        <w:tab/>
        <w:t>T</w:t>
      </w:r>
      <w:r w:rsidRPr="00727A27">
        <w:rPr>
          <w:rFonts w:asciiTheme="minorHAnsi" w:hAnsiTheme="minorHAnsi" w:cstheme="minorHAnsi"/>
          <w:snapToGrid w:val="0"/>
          <w:sz w:val="20"/>
          <w:szCs w:val="20"/>
          <w:lang w:val="fr-FR"/>
        </w:rPr>
        <w:t>elefon/fax: 0233-218071/2</w:t>
      </w:r>
    </w:p>
    <w:p w14:paraId="502B317D" w14:textId="3FA8689B" w:rsidR="002C07BA" w:rsidRPr="00727A27" w:rsidRDefault="002C07BA" w:rsidP="00727A27">
      <w:pPr>
        <w:widowControl w:val="0"/>
        <w:tabs>
          <w:tab w:val="left" w:pos="-360"/>
        </w:tabs>
        <w:rPr>
          <w:rFonts w:asciiTheme="minorHAnsi" w:hAnsiTheme="minorHAnsi" w:cstheme="minorHAnsi"/>
          <w:snapToGrid w:val="0"/>
          <w:sz w:val="20"/>
          <w:szCs w:val="20"/>
        </w:rPr>
      </w:pPr>
    </w:p>
    <w:p w14:paraId="3AC1DB06" w14:textId="77777777" w:rsidR="001265B0" w:rsidRPr="00727A27" w:rsidRDefault="001265B0" w:rsidP="00727A27">
      <w:pPr>
        <w:widowControl w:val="0"/>
        <w:tabs>
          <w:tab w:val="left" w:pos="-360"/>
        </w:tabs>
        <w:rPr>
          <w:rFonts w:asciiTheme="minorHAnsi" w:hAnsiTheme="minorHAnsi" w:cstheme="minorHAnsi"/>
          <w:snapToGrid w:val="0"/>
          <w:sz w:val="20"/>
          <w:szCs w:val="20"/>
        </w:rPr>
      </w:pPr>
    </w:p>
    <w:p w14:paraId="241662B3" w14:textId="77777777" w:rsidR="009773A5" w:rsidRPr="00727A27" w:rsidRDefault="009773A5" w:rsidP="00727A27">
      <w:pPr>
        <w:widowControl w:val="0"/>
        <w:tabs>
          <w:tab w:val="left" w:pos="-360"/>
        </w:tabs>
        <w:rPr>
          <w:rFonts w:asciiTheme="minorHAnsi" w:hAnsiTheme="minorHAnsi" w:cstheme="minorHAnsi"/>
          <w:snapToGrid w:val="0"/>
          <w:sz w:val="20"/>
          <w:szCs w:val="20"/>
        </w:rPr>
      </w:pPr>
    </w:p>
    <w:p w14:paraId="09D54226" w14:textId="6A81E5E5" w:rsidR="00A9625B" w:rsidRPr="00983EFD" w:rsidRDefault="00815B17" w:rsidP="00983EFD">
      <w:pPr>
        <w:numPr>
          <w:ilvl w:val="0"/>
          <w:numId w:val="3"/>
        </w:numPr>
        <w:tabs>
          <w:tab w:val="left" w:pos="-360"/>
          <w:tab w:val="left" w:pos="360"/>
        </w:tabs>
        <w:jc w:val="both"/>
        <w:rPr>
          <w:rFonts w:asciiTheme="minorHAnsi" w:hAnsiTheme="minorHAnsi" w:cstheme="minorHAnsi"/>
          <w:b/>
          <w:bCs/>
          <w:i/>
          <w:sz w:val="20"/>
          <w:szCs w:val="20"/>
          <w:lang w:val="en-US"/>
        </w:rPr>
      </w:pPr>
      <w:r w:rsidRPr="00727A27">
        <w:rPr>
          <w:rFonts w:asciiTheme="minorHAnsi" w:hAnsiTheme="minorHAnsi" w:cstheme="minorHAnsi"/>
          <w:sz w:val="20"/>
          <w:szCs w:val="20"/>
          <w:lang w:val="it-IT"/>
        </w:rPr>
        <w:t xml:space="preserve">Examinând Anunțul publicat pe site-ul dvs, subsemnatul, reprezentant al ofertantului ……..............…...................…….. </w:t>
      </w:r>
      <w:r w:rsidRPr="00727A27">
        <w:rPr>
          <w:rFonts w:asciiTheme="minorHAnsi" w:hAnsiTheme="minorHAnsi" w:cstheme="minorHAnsi"/>
          <w:i/>
          <w:sz w:val="20"/>
          <w:szCs w:val="20"/>
          <w:lang w:val="it-IT"/>
        </w:rPr>
        <w:t>(denumirea</w:t>
      </w:r>
      <w:r w:rsidR="00D7512B" w:rsidRPr="00727A27">
        <w:rPr>
          <w:rFonts w:asciiTheme="minorHAnsi" w:hAnsiTheme="minorHAnsi" w:cstheme="minorHAnsi"/>
          <w:i/>
          <w:sz w:val="20"/>
          <w:szCs w:val="20"/>
          <w:lang w:val="it-IT"/>
        </w:rPr>
        <w:t>/</w:t>
      </w:r>
      <w:r w:rsidR="00C20085" w:rsidRPr="00727A27">
        <w:rPr>
          <w:rFonts w:asciiTheme="minorHAnsi" w:hAnsiTheme="minorHAnsi" w:cstheme="minorHAnsi"/>
          <w:i/>
          <w:sz w:val="20"/>
          <w:szCs w:val="20"/>
          <w:lang w:val="it-IT"/>
        </w:rPr>
        <w:t xml:space="preserve"> </w:t>
      </w:r>
      <w:r w:rsidR="00D7512B" w:rsidRPr="00727A27">
        <w:rPr>
          <w:rFonts w:asciiTheme="minorHAnsi" w:hAnsiTheme="minorHAnsi" w:cstheme="minorHAnsi"/>
          <w:i/>
          <w:sz w:val="20"/>
          <w:szCs w:val="20"/>
          <w:lang w:val="it-IT"/>
        </w:rPr>
        <w:t>numele</w:t>
      </w:r>
      <w:r w:rsidRPr="00727A27">
        <w:rPr>
          <w:rFonts w:asciiTheme="minorHAnsi" w:hAnsiTheme="minorHAnsi" w:cstheme="minorHAnsi"/>
          <w:i/>
          <w:sz w:val="20"/>
          <w:szCs w:val="20"/>
          <w:lang w:val="it-IT"/>
        </w:rPr>
        <w:t xml:space="preserve"> ofertantului</w:t>
      </w:r>
      <w:r w:rsidR="00D7512B" w:rsidRPr="00727A27">
        <w:rPr>
          <w:rFonts w:asciiTheme="minorHAnsi" w:hAnsiTheme="minorHAnsi" w:cstheme="minorHAnsi"/>
          <w:i/>
          <w:sz w:val="20"/>
          <w:szCs w:val="20"/>
          <w:lang w:val="it-IT"/>
        </w:rPr>
        <w:t>, adresa si datele de identificare ale of</w:t>
      </w:r>
      <w:r w:rsidR="009773A5" w:rsidRPr="00727A27">
        <w:rPr>
          <w:rFonts w:asciiTheme="minorHAnsi" w:hAnsiTheme="minorHAnsi" w:cstheme="minorHAnsi"/>
          <w:i/>
          <w:sz w:val="20"/>
          <w:szCs w:val="20"/>
          <w:lang w:val="it-IT"/>
        </w:rPr>
        <w:t>e</w:t>
      </w:r>
      <w:r w:rsidR="00D7512B" w:rsidRPr="00727A27">
        <w:rPr>
          <w:rFonts w:asciiTheme="minorHAnsi" w:hAnsiTheme="minorHAnsi" w:cstheme="minorHAnsi"/>
          <w:i/>
          <w:sz w:val="20"/>
          <w:szCs w:val="20"/>
          <w:lang w:val="it-IT"/>
        </w:rPr>
        <w:t>rtantului</w:t>
      </w:r>
      <w:r w:rsidRPr="00727A27">
        <w:rPr>
          <w:rFonts w:asciiTheme="minorHAnsi" w:hAnsiTheme="minorHAnsi" w:cstheme="minorHAnsi"/>
          <w:i/>
          <w:sz w:val="20"/>
          <w:szCs w:val="20"/>
          <w:lang w:val="it-IT"/>
        </w:rPr>
        <w:t>),</w:t>
      </w:r>
      <w:r w:rsidRPr="00727A27">
        <w:rPr>
          <w:rFonts w:asciiTheme="minorHAnsi" w:hAnsiTheme="minorHAnsi" w:cstheme="minorHAnsi"/>
          <w:sz w:val="20"/>
          <w:szCs w:val="20"/>
          <w:lang w:val="it-IT"/>
        </w:rPr>
        <w:t xml:space="preserve"> ne oferim ca, în conformitate cu prevederile şi cerinţele cuprinse în documentele Anunțului </w:t>
      </w:r>
      <w:r w:rsidR="001265B0" w:rsidRPr="00727A27">
        <w:rPr>
          <w:rFonts w:asciiTheme="minorHAnsi" w:hAnsiTheme="minorHAnsi" w:cstheme="minorHAnsi"/>
          <w:sz w:val="20"/>
          <w:szCs w:val="20"/>
          <w:lang w:val="it-IT"/>
        </w:rPr>
        <w:t xml:space="preserve">  </w:t>
      </w:r>
      <w:r w:rsidRPr="00727A27">
        <w:rPr>
          <w:rFonts w:asciiTheme="minorHAnsi" w:hAnsiTheme="minorHAnsi" w:cstheme="minorHAnsi"/>
          <w:sz w:val="20"/>
          <w:szCs w:val="20"/>
          <w:lang w:val="it-IT"/>
        </w:rPr>
        <w:t xml:space="preserve">sus-menţionat, să </w:t>
      </w:r>
      <w:r w:rsidR="00520835" w:rsidRPr="00727A27">
        <w:rPr>
          <w:rFonts w:asciiTheme="minorHAnsi" w:hAnsiTheme="minorHAnsi" w:cstheme="minorHAnsi"/>
          <w:sz w:val="20"/>
          <w:szCs w:val="20"/>
          <w:lang w:val="it-IT"/>
        </w:rPr>
        <w:t>furniz</w:t>
      </w:r>
      <w:r w:rsidR="00520835" w:rsidRPr="00727A27">
        <w:rPr>
          <w:rFonts w:asciiTheme="minorHAnsi" w:hAnsiTheme="minorHAnsi" w:cstheme="minorHAnsi"/>
          <w:sz w:val="20"/>
          <w:szCs w:val="20"/>
          <w:lang w:val="en-US"/>
        </w:rPr>
        <w:t>ăm</w:t>
      </w:r>
      <w:r w:rsidR="005E3A6A">
        <w:rPr>
          <w:rFonts w:asciiTheme="minorHAnsi" w:hAnsiTheme="minorHAnsi" w:cstheme="minorHAnsi"/>
          <w:sz w:val="20"/>
          <w:szCs w:val="20"/>
          <w:lang w:val="en-US"/>
        </w:rPr>
        <w:t>, să instalăm</w:t>
      </w:r>
      <w:r w:rsidR="00520835" w:rsidRPr="00727A27">
        <w:rPr>
          <w:rFonts w:asciiTheme="minorHAnsi" w:hAnsiTheme="minorHAnsi" w:cstheme="minorHAnsi"/>
          <w:sz w:val="20"/>
          <w:szCs w:val="20"/>
          <w:lang w:val="en-US"/>
        </w:rPr>
        <w:t xml:space="preserve"> și să punem în funcțiune</w:t>
      </w:r>
      <w:r w:rsidR="006046F7" w:rsidRPr="006046F7">
        <w:rPr>
          <w:rFonts w:asciiTheme="minorHAnsi" w:hAnsiTheme="minorHAnsi" w:cstheme="minorHAnsi"/>
          <w:b/>
          <w:bCs/>
          <w:i/>
          <w:sz w:val="20"/>
          <w:szCs w:val="20"/>
          <w:lang w:val="en-US"/>
        </w:rPr>
        <w:t xml:space="preserve"> centrală termică </w:t>
      </w:r>
      <w:r w:rsidR="006046F7" w:rsidRPr="00983EFD">
        <w:rPr>
          <w:rFonts w:asciiTheme="minorHAnsi" w:hAnsiTheme="minorHAnsi" w:cstheme="minorHAnsi"/>
          <w:b/>
          <w:bCs/>
          <w:i/>
          <w:sz w:val="20"/>
          <w:szCs w:val="20"/>
          <w:lang w:val="en-US"/>
        </w:rPr>
        <w:t>și echipamente specifice instalație termică Spațiu Rubik Hub din Aleea Tineretului nr. 26, Piatra Neamț</w:t>
      </w:r>
      <w:r w:rsidRPr="00983EFD">
        <w:rPr>
          <w:rFonts w:asciiTheme="minorHAnsi" w:hAnsiTheme="minorHAnsi" w:cstheme="minorHAnsi"/>
          <w:i/>
          <w:sz w:val="20"/>
          <w:szCs w:val="20"/>
          <w:lang w:val="en-US"/>
        </w:rPr>
        <w:t>,</w:t>
      </w:r>
      <w:r w:rsidRPr="00983EFD">
        <w:rPr>
          <w:rFonts w:asciiTheme="minorHAnsi" w:hAnsiTheme="minorHAnsi" w:cstheme="minorHAnsi"/>
          <w:b/>
          <w:i/>
          <w:sz w:val="20"/>
          <w:szCs w:val="20"/>
          <w:lang w:val="en-US"/>
        </w:rPr>
        <w:t xml:space="preserve"> </w:t>
      </w:r>
      <w:r w:rsidR="00B55787" w:rsidRPr="00983EFD">
        <w:rPr>
          <w:rFonts w:asciiTheme="minorHAnsi" w:hAnsiTheme="minorHAnsi" w:cstheme="minorHAnsi"/>
          <w:b/>
          <w:i/>
          <w:sz w:val="20"/>
          <w:szCs w:val="20"/>
          <w:lang w:val="en-US"/>
        </w:rPr>
        <w:t xml:space="preserve">           </w:t>
      </w:r>
    </w:p>
    <w:p w14:paraId="6CF52B7B" w14:textId="77777777" w:rsidR="00727A27" w:rsidRDefault="00727A27" w:rsidP="00727A27">
      <w:pPr>
        <w:tabs>
          <w:tab w:val="left" w:pos="-360"/>
          <w:tab w:val="left" w:pos="360"/>
        </w:tabs>
        <w:ind w:left="360"/>
        <w:jc w:val="both"/>
        <w:rPr>
          <w:rFonts w:asciiTheme="minorHAnsi" w:hAnsiTheme="minorHAnsi" w:cstheme="minorHAnsi"/>
          <w:b/>
          <w:sz w:val="20"/>
          <w:szCs w:val="20"/>
          <w:lang w:val="it-IT"/>
        </w:rPr>
      </w:pPr>
    </w:p>
    <w:p w14:paraId="55576C78" w14:textId="7D98E0CE" w:rsidR="009773A5" w:rsidRPr="00727A27" w:rsidRDefault="00815B17" w:rsidP="00727A27">
      <w:pPr>
        <w:tabs>
          <w:tab w:val="left" w:pos="-360"/>
          <w:tab w:val="left" w:pos="360"/>
        </w:tabs>
        <w:ind w:left="360"/>
        <w:jc w:val="both"/>
        <w:rPr>
          <w:rFonts w:asciiTheme="minorHAnsi" w:hAnsiTheme="minorHAnsi" w:cstheme="minorHAnsi"/>
          <w:sz w:val="20"/>
          <w:szCs w:val="20"/>
          <w:lang w:val="it-IT"/>
        </w:rPr>
      </w:pPr>
      <w:r w:rsidRPr="00727A27">
        <w:rPr>
          <w:rFonts w:asciiTheme="minorHAnsi" w:hAnsiTheme="minorHAnsi" w:cstheme="minorHAnsi"/>
          <w:b/>
          <w:sz w:val="20"/>
          <w:szCs w:val="20"/>
          <w:lang w:val="it-IT"/>
        </w:rPr>
        <w:t>la un preţ total de …………..........</w:t>
      </w:r>
      <w:r w:rsidR="009773A5" w:rsidRPr="00727A27">
        <w:rPr>
          <w:rFonts w:asciiTheme="minorHAnsi" w:hAnsiTheme="minorHAnsi" w:cstheme="minorHAnsi"/>
          <w:b/>
          <w:sz w:val="20"/>
          <w:szCs w:val="20"/>
          <w:lang w:val="it-IT"/>
        </w:rPr>
        <w:t>..................</w:t>
      </w:r>
      <w:r w:rsidRPr="00727A27">
        <w:rPr>
          <w:rFonts w:asciiTheme="minorHAnsi" w:hAnsiTheme="minorHAnsi" w:cstheme="minorHAnsi"/>
          <w:b/>
          <w:sz w:val="20"/>
          <w:szCs w:val="20"/>
          <w:lang w:val="it-IT"/>
        </w:rPr>
        <w:t>......................................</w:t>
      </w:r>
      <w:r w:rsidR="00B55787" w:rsidRPr="00727A27">
        <w:rPr>
          <w:rFonts w:asciiTheme="minorHAnsi" w:hAnsiTheme="minorHAnsi" w:cstheme="minorHAnsi"/>
          <w:b/>
          <w:sz w:val="20"/>
          <w:szCs w:val="20"/>
          <w:lang w:val="it-IT"/>
        </w:rPr>
        <w:t>.............</w:t>
      </w:r>
      <w:r w:rsidRPr="00727A27">
        <w:rPr>
          <w:rFonts w:asciiTheme="minorHAnsi" w:hAnsiTheme="minorHAnsi" w:cstheme="minorHAnsi"/>
          <w:b/>
          <w:sz w:val="20"/>
          <w:szCs w:val="20"/>
          <w:lang w:val="it-IT"/>
        </w:rPr>
        <w:t>.............................lei</w:t>
      </w:r>
      <w:r w:rsidR="009773A5" w:rsidRPr="00727A27">
        <w:rPr>
          <w:rFonts w:asciiTheme="minorHAnsi" w:hAnsiTheme="minorHAnsi" w:cstheme="minorHAnsi"/>
          <w:b/>
          <w:sz w:val="20"/>
          <w:szCs w:val="20"/>
          <w:lang w:val="it-IT"/>
        </w:rPr>
        <w:t>,</w:t>
      </w:r>
      <w:r w:rsidR="009773A5" w:rsidRPr="00727A27">
        <w:rPr>
          <w:rFonts w:asciiTheme="minorHAnsi" w:hAnsiTheme="minorHAnsi" w:cstheme="minorHAnsi"/>
          <w:sz w:val="20"/>
          <w:szCs w:val="20"/>
          <w:lang w:val="it-IT"/>
        </w:rPr>
        <w:t xml:space="preserve">  </w:t>
      </w:r>
    </w:p>
    <w:p w14:paraId="15E90812" w14:textId="77777777" w:rsidR="009773A5" w:rsidRPr="00727A27" w:rsidRDefault="009773A5" w:rsidP="00727A27">
      <w:pPr>
        <w:tabs>
          <w:tab w:val="left" w:pos="-360"/>
          <w:tab w:val="left" w:pos="360"/>
        </w:tabs>
        <w:ind w:left="360"/>
        <w:jc w:val="both"/>
        <w:rPr>
          <w:rFonts w:asciiTheme="minorHAnsi" w:hAnsiTheme="minorHAnsi" w:cstheme="minorHAnsi"/>
          <w:sz w:val="20"/>
          <w:szCs w:val="20"/>
          <w:lang w:val="it-IT"/>
        </w:rPr>
      </w:pPr>
      <w:r w:rsidRPr="00727A27">
        <w:rPr>
          <w:rFonts w:asciiTheme="minorHAnsi" w:hAnsiTheme="minorHAnsi" w:cstheme="minorHAnsi"/>
          <w:i/>
          <w:sz w:val="20"/>
          <w:szCs w:val="20"/>
          <w:lang w:val="it-IT"/>
        </w:rPr>
        <w:tab/>
      </w:r>
      <w:r w:rsidRPr="00727A27">
        <w:rPr>
          <w:rFonts w:asciiTheme="minorHAnsi" w:hAnsiTheme="minorHAnsi" w:cstheme="minorHAnsi"/>
          <w:i/>
          <w:sz w:val="20"/>
          <w:szCs w:val="20"/>
          <w:lang w:val="it-IT"/>
        </w:rPr>
        <w:tab/>
      </w:r>
      <w:r w:rsidRPr="00727A27">
        <w:rPr>
          <w:rFonts w:asciiTheme="minorHAnsi" w:hAnsiTheme="minorHAnsi" w:cstheme="minorHAnsi"/>
          <w:i/>
          <w:sz w:val="20"/>
          <w:szCs w:val="20"/>
          <w:lang w:val="it-IT"/>
        </w:rPr>
        <w:tab/>
      </w:r>
      <w:r w:rsidRPr="00727A27">
        <w:rPr>
          <w:rFonts w:asciiTheme="minorHAnsi" w:hAnsiTheme="minorHAnsi" w:cstheme="minorHAnsi"/>
          <w:i/>
          <w:sz w:val="20"/>
          <w:szCs w:val="20"/>
          <w:lang w:val="it-IT"/>
        </w:rPr>
        <w:tab/>
        <w:t>(se precizează suma în litere şi cifre)</w:t>
      </w:r>
    </w:p>
    <w:p w14:paraId="27E7512A" w14:textId="77777777" w:rsidR="00815B17" w:rsidRPr="00727A27" w:rsidRDefault="009773A5" w:rsidP="00727A27">
      <w:pPr>
        <w:tabs>
          <w:tab w:val="left" w:pos="-360"/>
          <w:tab w:val="left" w:pos="360"/>
        </w:tabs>
        <w:ind w:left="360"/>
        <w:jc w:val="both"/>
        <w:rPr>
          <w:rFonts w:asciiTheme="minorHAnsi" w:hAnsiTheme="minorHAnsi" w:cstheme="minorHAnsi"/>
          <w:b/>
          <w:sz w:val="20"/>
          <w:szCs w:val="20"/>
          <w:lang w:val="it-IT"/>
        </w:rPr>
      </w:pPr>
      <w:r w:rsidRPr="00727A27">
        <w:rPr>
          <w:rFonts w:asciiTheme="minorHAnsi" w:hAnsiTheme="minorHAnsi" w:cstheme="minorHAnsi"/>
          <w:sz w:val="20"/>
          <w:szCs w:val="20"/>
          <w:lang w:val="it-IT"/>
        </w:rPr>
        <w:t xml:space="preserve">la care se adaugă TVA în valoare de ...................................................................................................lei,   </w:t>
      </w:r>
    </w:p>
    <w:p w14:paraId="70217BB1" w14:textId="77777777" w:rsidR="009773A5" w:rsidRPr="00727A27" w:rsidRDefault="00815B17" w:rsidP="00727A27">
      <w:pPr>
        <w:tabs>
          <w:tab w:val="left" w:pos="-360"/>
          <w:tab w:val="left" w:pos="360"/>
        </w:tabs>
        <w:ind w:left="360"/>
        <w:jc w:val="both"/>
        <w:rPr>
          <w:rFonts w:asciiTheme="minorHAnsi" w:hAnsiTheme="minorHAnsi" w:cstheme="minorHAnsi"/>
          <w:sz w:val="20"/>
          <w:szCs w:val="20"/>
          <w:lang w:val="it-IT"/>
        </w:rPr>
      </w:pPr>
      <w:r w:rsidRPr="00727A27">
        <w:rPr>
          <w:rFonts w:asciiTheme="minorHAnsi" w:hAnsiTheme="minorHAnsi" w:cstheme="minorHAnsi"/>
          <w:sz w:val="20"/>
          <w:szCs w:val="20"/>
          <w:lang w:val="it-IT"/>
        </w:rPr>
        <w:tab/>
      </w:r>
      <w:r w:rsidRPr="00727A27">
        <w:rPr>
          <w:rFonts w:asciiTheme="minorHAnsi" w:hAnsiTheme="minorHAnsi" w:cstheme="minorHAnsi"/>
          <w:sz w:val="20"/>
          <w:szCs w:val="20"/>
          <w:lang w:val="it-IT"/>
        </w:rPr>
        <w:tab/>
      </w:r>
      <w:r w:rsidRPr="00727A27">
        <w:rPr>
          <w:rFonts w:asciiTheme="minorHAnsi" w:hAnsiTheme="minorHAnsi" w:cstheme="minorHAnsi"/>
          <w:sz w:val="20"/>
          <w:szCs w:val="20"/>
          <w:lang w:val="it-IT"/>
        </w:rPr>
        <w:tab/>
      </w:r>
      <w:r w:rsidR="009773A5" w:rsidRPr="00727A27">
        <w:rPr>
          <w:rFonts w:asciiTheme="minorHAnsi" w:hAnsiTheme="minorHAnsi" w:cstheme="minorHAnsi"/>
          <w:sz w:val="20"/>
          <w:szCs w:val="20"/>
          <w:lang w:val="it-IT"/>
        </w:rPr>
        <w:t xml:space="preserve">                               </w:t>
      </w:r>
      <w:r w:rsidR="009773A5" w:rsidRPr="00727A27">
        <w:rPr>
          <w:rFonts w:asciiTheme="minorHAnsi" w:hAnsiTheme="minorHAnsi" w:cstheme="minorHAnsi"/>
          <w:i/>
          <w:sz w:val="20"/>
          <w:szCs w:val="20"/>
          <w:lang w:val="it-IT"/>
        </w:rPr>
        <w:t>(se precizează suma în litere şi cifre)</w:t>
      </w:r>
    </w:p>
    <w:p w14:paraId="4F93216C" w14:textId="7F0881BE" w:rsidR="009773A5" w:rsidRPr="00727A27" w:rsidRDefault="009773A5" w:rsidP="00727A27">
      <w:pPr>
        <w:tabs>
          <w:tab w:val="left" w:pos="-360"/>
          <w:tab w:val="left" w:pos="270"/>
          <w:tab w:val="left" w:pos="360"/>
        </w:tabs>
        <w:ind w:left="360" w:hanging="360"/>
        <w:jc w:val="both"/>
        <w:rPr>
          <w:rFonts w:asciiTheme="minorHAnsi" w:hAnsiTheme="minorHAnsi" w:cstheme="minorHAnsi"/>
          <w:sz w:val="20"/>
          <w:szCs w:val="20"/>
          <w:lang w:val="it-IT"/>
        </w:rPr>
      </w:pPr>
      <w:r w:rsidRPr="00727A27">
        <w:rPr>
          <w:rFonts w:asciiTheme="minorHAnsi" w:hAnsiTheme="minorHAnsi" w:cstheme="minorHAnsi"/>
          <w:sz w:val="20"/>
          <w:szCs w:val="20"/>
          <w:lang w:val="it-IT"/>
        </w:rPr>
        <w:t xml:space="preserve">        plătibil în maxim </w:t>
      </w:r>
      <w:r w:rsidR="00BF52F9">
        <w:rPr>
          <w:rFonts w:asciiTheme="minorHAnsi" w:hAnsiTheme="minorHAnsi" w:cstheme="minorHAnsi"/>
          <w:sz w:val="20"/>
          <w:szCs w:val="20"/>
          <w:lang w:val="it-IT"/>
        </w:rPr>
        <w:t>3</w:t>
      </w:r>
      <w:r w:rsidRPr="00727A27">
        <w:rPr>
          <w:rFonts w:asciiTheme="minorHAnsi" w:hAnsiTheme="minorHAnsi" w:cstheme="minorHAnsi"/>
          <w:sz w:val="20"/>
          <w:szCs w:val="20"/>
          <w:lang w:val="it-IT"/>
        </w:rPr>
        <w:t>0 de zile de la emiterea facturii, în baza</w:t>
      </w:r>
      <w:r w:rsidR="00520835" w:rsidRPr="00727A27">
        <w:rPr>
          <w:rFonts w:asciiTheme="minorHAnsi" w:hAnsiTheme="minorHAnsi" w:cstheme="minorHAnsi"/>
          <w:sz w:val="20"/>
          <w:szCs w:val="20"/>
          <w:lang w:val="it-IT"/>
        </w:rPr>
        <w:t xml:space="preserve"> facturilor fiscale și a</w:t>
      </w:r>
      <w:r w:rsidRPr="00727A27">
        <w:rPr>
          <w:rFonts w:asciiTheme="minorHAnsi" w:hAnsiTheme="minorHAnsi" w:cstheme="minorHAnsi"/>
          <w:sz w:val="20"/>
          <w:szCs w:val="20"/>
          <w:lang w:val="it-IT"/>
        </w:rPr>
        <w:t xml:space="preserve"> situațiilor de lucrări, conform clauzelor contractuale.</w:t>
      </w:r>
    </w:p>
    <w:p w14:paraId="28D41017" w14:textId="77777777" w:rsidR="00C20085" w:rsidRPr="00727A27" w:rsidRDefault="00C20085" w:rsidP="00727A27">
      <w:pPr>
        <w:tabs>
          <w:tab w:val="left" w:pos="-360"/>
          <w:tab w:val="left" w:pos="270"/>
          <w:tab w:val="left" w:pos="360"/>
        </w:tabs>
        <w:ind w:left="360" w:hanging="360"/>
        <w:jc w:val="both"/>
        <w:rPr>
          <w:rFonts w:asciiTheme="minorHAnsi" w:hAnsiTheme="minorHAnsi" w:cstheme="minorHAnsi"/>
          <w:sz w:val="20"/>
          <w:szCs w:val="20"/>
          <w:lang w:val="it-IT"/>
        </w:rPr>
      </w:pPr>
    </w:p>
    <w:p w14:paraId="00E874E6" w14:textId="0C701301" w:rsidR="00C20085" w:rsidRPr="00727A27" w:rsidRDefault="00C20085" w:rsidP="00727A27">
      <w:pPr>
        <w:numPr>
          <w:ilvl w:val="0"/>
          <w:numId w:val="3"/>
        </w:numPr>
        <w:tabs>
          <w:tab w:val="left" w:pos="-360"/>
          <w:tab w:val="left" w:pos="360"/>
          <w:tab w:val="left" w:pos="540"/>
        </w:tabs>
        <w:ind w:left="360"/>
        <w:jc w:val="both"/>
        <w:rPr>
          <w:rFonts w:asciiTheme="minorHAnsi" w:hAnsiTheme="minorHAnsi" w:cstheme="minorHAnsi"/>
          <w:sz w:val="20"/>
          <w:szCs w:val="20"/>
          <w:lang w:val="it-IT"/>
        </w:rPr>
      </w:pPr>
      <w:r w:rsidRPr="00727A27">
        <w:rPr>
          <w:rFonts w:asciiTheme="minorHAnsi" w:hAnsiTheme="minorHAnsi" w:cstheme="minorHAnsi"/>
          <w:sz w:val="20"/>
          <w:szCs w:val="20"/>
          <w:lang w:val="it-IT"/>
        </w:rPr>
        <w:t>Ne angajăm ca, în cazul în care oferta noastră este stabilită ca fiind câştigătoare, să furniz</w:t>
      </w:r>
      <w:r w:rsidRPr="00727A27">
        <w:rPr>
          <w:rFonts w:asciiTheme="minorHAnsi" w:hAnsiTheme="minorHAnsi" w:cstheme="minorHAnsi"/>
          <w:sz w:val="20"/>
          <w:szCs w:val="20"/>
          <w:lang w:val="en-US"/>
        </w:rPr>
        <w:t>ăm produsele și să executăm lucrările aferente montării și punerii</w:t>
      </w:r>
      <w:r w:rsidR="001265B0" w:rsidRPr="00727A27">
        <w:rPr>
          <w:rFonts w:asciiTheme="minorHAnsi" w:hAnsiTheme="minorHAnsi" w:cstheme="minorHAnsi"/>
          <w:sz w:val="20"/>
          <w:szCs w:val="20"/>
          <w:lang w:val="en-US"/>
        </w:rPr>
        <w:t xml:space="preserve"> lor</w:t>
      </w:r>
      <w:r w:rsidRPr="00727A27">
        <w:rPr>
          <w:rFonts w:asciiTheme="minorHAnsi" w:hAnsiTheme="minorHAnsi" w:cstheme="minorHAnsi"/>
          <w:sz w:val="20"/>
          <w:szCs w:val="20"/>
          <w:lang w:val="en-US"/>
        </w:rPr>
        <w:t xml:space="preserve"> în funcțiune,</w:t>
      </w:r>
      <w:r w:rsidRPr="00727A27">
        <w:rPr>
          <w:rFonts w:asciiTheme="minorHAnsi" w:hAnsiTheme="minorHAnsi" w:cstheme="minorHAnsi"/>
          <w:sz w:val="20"/>
          <w:szCs w:val="20"/>
          <w:lang w:val="it-IT"/>
        </w:rPr>
        <w:t xml:space="preserve"> </w:t>
      </w:r>
      <w:r w:rsidRPr="00727A27">
        <w:rPr>
          <w:rFonts w:asciiTheme="minorHAnsi" w:hAnsiTheme="minorHAnsi" w:cstheme="minorHAnsi"/>
          <w:sz w:val="20"/>
          <w:szCs w:val="20"/>
        </w:rPr>
        <w:t xml:space="preserve">în termen de maxim </w:t>
      </w:r>
      <w:r w:rsidR="005E3A6A">
        <w:rPr>
          <w:rFonts w:asciiTheme="minorHAnsi" w:hAnsiTheme="minorHAnsi" w:cstheme="minorHAnsi"/>
          <w:sz w:val="20"/>
          <w:szCs w:val="20"/>
        </w:rPr>
        <w:t>6</w:t>
      </w:r>
      <w:r w:rsidRPr="00727A27">
        <w:rPr>
          <w:rFonts w:asciiTheme="minorHAnsi" w:hAnsiTheme="minorHAnsi" w:cstheme="minorHAnsi"/>
          <w:sz w:val="20"/>
          <w:szCs w:val="20"/>
        </w:rPr>
        <w:t xml:space="preserve">0 de zile calendaristice de la semnarea contractului, </w:t>
      </w:r>
      <w:r w:rsidRPr="00727A27">
        <w:rPr>
          <w:rFonts w:asciiTheme="minorHAnsi" w:hAnsiTheme="minorHAnsi" w:cstheme="minorHAnsi"/>
          <w:sz w:val="20"/>
          <w:szCs w:val="20"/>
          <w:lang w:val="it-IT"/>
        </w:rPr>
        <w:t>în conformitate cu cerinţele achizitorului.</w:t>
      </w:r>
    </w:p>
    <w:p w14:paraId="333F8F53" w14:textId="77777777" w:rsidR="00C20085" w:rsidRPr="00727A27" w:rsidRDefault="00C20085" w:rsidP="00727A27">
      <w:pPr>
        <w:tabs>
          <w:tab w:val="left" w:pos="-360"/>
          <w:tab w:val="left" w:pos="360"/>
          <w:tab w:val="left" w:pos="540"/>
        </w:tabs>
        <w:ind w:left="360"/>
        <w:jc w:val="both"/>
        <w:rPr>
          <w:rFonts w:asciiTheme="minorHAnsi" w:hAnsiTheme="minorHAnsi" w:cstheme="minorHAnsi"/>
          <w:sz w:val="20"/>
          <w:szCs w:val="20"/>
          <w:lang w:val="it-IT"/>
        </w:rPr>
      </w:pPr>
    </w:p>
    <w:p w14:paraId="058F82AC" w14:textId="3B5F492A" w:rsidR="00821062" w:rsidRPr="00727A27" w:rsidRDefault="00821062" w:rsidP="00727A27">
      <w:pPr>
        <w:numPr>
          <w:ilvl w:val="0"/>
          <w:numId w:val="3"/>
        </w:numPr>
        <w:tabs>
          <w:tab w:val="left" w:pos="-360"/>
          <w:tab w:val="left" w:pos="360"/>
          <w:tab w:val="left" w:pos="540"/>
        </w:tabs>
        <w:ind w:left="360"/>
        <w:jc w:val="both"/>
        <w:rPr>
          <w:rFonts w:asciiTheme="minorHAnsi" w:hAnsiTheme="minorHAnsi" w:cstheme="minorHAnsi"/>
          <w:sz w:val="20"/>
          <w:szCs w:val="20"/>
          <w:lang w:val="it-IT"/>
        </w:rPr>
      </w:pPr>
      <w:r w:rsidRPr="00727A27">
        <w:rPr>
          <w:rFonts w:asciiTheme="minorHAnsi" w:hAnsiTheme="minorHAnsi" w:cstheme="minorHAnsi"/>
          <w:sz w:val="20"/>
          <w:szCs w:val="20"/>
          <w:lang w:val="it-IT"/>
        </w:rPr>
        <w:t xml:space="preserve">Ne angajăm să menţinem această ofertă valabilă pentru o durata </w:t>
      </w:r>
      <w:r w:rsidRPr="00727A27">
        <w:rPr>
          <w:rFonts w:asciiTheme="minorHAnsi" w:hAnsiTheme="minorHAnsi" w:cstheme="minorHAnsi"/>
          <w:b/>
          <w:sz w:val="20"/>
          <w:szCs w:val="20"/>
          <w:lang w:val="it-IT"/>
        </w:rPr>
        <w:t>de 30 de zile</w:t>
      </w:r>
      <w:r w:rsidRPr="00727A27">
        <w:rPr>
          <w:rFonts w:asciiTheme="minorHAnsi" w:hAnsiTheme="minorHAnsi" w:cstheme="minorHAnsi"/>
          <w:sz w:val="20"/>
          <w:szCs w:val="20"/>
          <w:lang w:val="it-IT"/>
        </w:rPr>
        <w:t xml:space="preserve">, respectiv până la data de </w:t>
      </w:r>
      <w:r w:rsidR="005E3A6A" w:rsidRPr="006046F7">
        <w:rPr>
          <w:rFonts w:asciiTheme="minorHAnsi" w:hAnsiTheme="minorHAnsi" w:cstheme="minorHAnsi"/>
          <w:sz w:val="20"/>
          <w:szCs w:val="20"/>
          <w:lang w:val="it-IT"/>
        </w:rPr>
        <w:t>14</w:t>
      </w:r>
      <w:r w:rsidR="00B05711" w:rsidRPr="006046F7">
        <w:rPr>
          <w:rFonts w:asciiTheme="minorHAnsi" w:hAnsiTheme="minorHAnsi" w:cstheme="minorHAnsi"/>
          <w:sz w:val="20"/>
          <w:szCs w:val="20"/>
          <w:lang w:val="it-IT"/>
        </w:rPr>
        <w:t>.0</w:t>
      </w:r>
      <w:r w:rsidR="005E3A6A" w:rsidRPr="006046F7">
        <w:rPr>
          <w:rFonts w:asciiTheme="minorHAnsi" w:hAnsiTheme="minorHAnsi" w:cstheme="minorHAnsi"/>
          <w:sz w:val="20"/>
          <w:szCs w:val="20"/>
          <w:lang w:val="it-IT"/>
        </w:rPr>
        <w:t>9</w:t>
      </w:r>
      <w:r w:rsidR="00B05711" w:rsidRPr="006046F7">
        <w:rPr>
          <w:rFonts w:asciiTheme="minorHAnsi" w:hAnsiTheme="minorHAnsi" w:cstheme="minorHAnsi"/>
          <w:sz w:val="20"/>
          <w:szCs w:val="20"/>
          <w:lang w:val="it-IT"/>
        </w:rPr>
        <w:t>.2020</w:t>
      </w:r>
      <w:r w:rsidRPr="00727A27">
        <w:rPr>
          <w:rFonts w:asciiTheme="minorHAnsi" w:hAnsiTheme="minorHAnsi" w:cstheme="minorHAnsi"/>
          <w:sz w:val="20"/>
          <w:szCs w:val="20"/>
          <w:lang w:val="it-IT"/>
        </w:rPr>
        <w:t xml:space="preserve"> şi ea va rămâne obligatorie pentru noi şi poate fi acceptată oricând înainte de expirarea perioadei de valabilitate.</w:t>
      </w:r>
    </w:p>
    <w:p w14:paraId="71F34921" w14:textId="77777777" w:rsidR="00727A27" w:rsidRPr="00727A27" w:rsidRDefault="00727A27" w:rsidP="00727A27">
      <w:pPr>
        <w:pStyle w:val="ListParagraph"/>
        <w:rPr>
          <w:rFonts w:asciiTheme="minorHAnsi" w:hAnsiTheme="minorHAnsi" w:cstheme="minorHAnsi"/>
          <w:sz w:val="20"/>
          <w:szCs w:val="20"/>
          <w:lang w:val="it-IT"/>
        </w:rPr>
      </w:pPr>
    </w:p>
    <w:p w14:paraId="4432F524" w14:textId="6678A4F6" w:rsidR="00727A27" w:rsidRPr="00727A27" w:rsidRDefault="00727A27" w:rsidP="00727A27">
      <w:pPr>
        <w:pStyle w:val="ListParagraph"/>
        <w:numPr>
          <w:ilvl w:val="0"/>
          <w:numId w:val="3"/>
        </w:numPr>
        <w:ind w:left="360"/>
        <w:jc w:val="both"/>
        <w:rPr>
          <w:rFonts w:asciiTheme="minorHAnsi" w:hAnsiTheme="minorHAnsi" w:cstheme="minorHAnsi"/>
          <w:sz w:val="20"/>
          <w:szCs w:val="20"/>
        </w:rPr>
      </w:pPr>
      <w:r w:rsidRPr="00727A27">
        <w:rPr>
          <w:rFonts w:asciiTheme="minorHAnsi" w:hAnsiTheme="minorHAnsi" w:cstheme="minorHAnsi"/>
          <w:sz w:val="20"/>
          <w:szCs w:val="20"/>
        </w:rPr>
        <w:t xml:space="preserve">Până la încheierea şi semnarea contractului de achiziţie publică, aceasta ofertă împreună cu comunicarea transmisă de dumneavoastră prin care oferta noastră este acceptată ca fiind câştigătoare, vor constitui un contract angajant între noi. </w:t>
      </w:r>
    </w:p>
    <w:p w14:paraId="465B46E0" w14:textId="77777777" w:rsidR="00C20085" w:rsidRPr="00727A27" w:rsidRDefault="00C20085" w:rsidP="00727A27">
      <w:pPr>
        <w:tabs>
          <w:tab w:val="left" w:pos="-360"/>
          <w:tab w:val="left" w:pos="360"/>
          <w:tab w:val="left" w:pos="540"/>
        </w:tabs>
        <w:jc w:val="both"/>
        <w:rPr>
          <w:rFonts w:asciiTheme="minorHAnsi" w:hAnsiTheme="minorHAnsi" w:cstheme="minorHAnsi"/>
          <w:sz w:val="20"/>
          <w:szCs w:val="20"/>
          <w:lang w:val="it-IT"/>
        </w:rPr>
      </w:pPr>
    </w:p>
    <w:p w14:paraId="62722BA3" w14:textId="77777777" w:rsidR="00815B17" w:rsidRPr="00727A27" w:rsidRDefault="00815B17" w:rsidP="00727A27">
      <w:pPr>
        <w:numPr>
          <w:ilvl w:val="0"/>
          <w:numId w:val="3"/>
        </w:numPr>
        <w:tabs>
          <w:tab w:val="left" w:pos="-360"/>
          <w:tab w:val="left" w:pos="360"/>
          <w:tab w:val="left" w:pos="540"/>
        </w:tabs>
        <w:ind w:left="360" w:hanging="374"/>
        <w:jc w:val="both"/>
        <w:rPr>
          <w:rFonts w:asciiTheme="minorHAnsi" w:hAnsiTheme="minorHAnsi" w:cstheme="minorHAnsi"/>
          <w:sz w:val="20"/>
          <w:szCs w:val="20"/>
          <w:lang w:val="it-IT"/>
        </w:rPr>
      </w:pPr>
      <w:r w:rsidRPr="00727A27">
        <w:rPr>
          <w:rFonts w:asciiTheme="minorHAnsi" w:hAnsiTheme="minorHAnsi" w:cstheme="minorHAnsi"/>
          <w:sz w:val="20"/>
          <w:szCs w:val="20"/>
          <w:lang w:val="it-IT"/>
        </w:rPr>
        <w:t>Înţelegem că nu sunteţi obligaţi să acceptaţi oferta cu cel mai scăzut preţ sau oricare altă ofertă pe care o puteţi primi.</w:t>
      </w:r>
    </w:p>
    <w:p w14:paraId="5100F317" w14:textId="30E392E4" w:rsidR="009773A5" w:rsidRPr="00727A27" w:rsidRDefault="009773A5" w:rsidP="00727A27">
      <w:pPr>
        <w:tabs>
          <w:tab w:val="left" w:pos="-360"/>
          <w:tab w:val="left" w:pos="360"/>
          <w:tab w:val="left" w:pos="540"/>
        </w:tabs>
        <w:ind w:left="360"/>
        <w:jc w:val="both"/>
        <w:rPr>
          <w:rFonts w:asciiTheme="minorHAnsi" w:hAnsiTheme="minorHAnsi" w:cstheme="minorHAnsi"/>
          <w:sz w:val="20"/>
          <w:szCs w:val="20"/>
          <w:lang w:val="it-IT"/>
        </w:rPr>
      </w:pPr>
    </w:p>
    <w:p w14:paraId="2586F6D8" w14:textId="45B870EB" w:rsidR="001265B0" w:rsidRPr="00727A27" w:rsidRDefault="001265B0" w:rsidP="00727A27">
      <w:pPr>
        <w:tabs>
          <w:tab w:val="left" w:pos="-360"/>
          <w:tab w:val="left" w:pos="360"/>
          <w:tab w:val="left" w:pos="540"/>
        </w:tabs>
        <w:ind w:left="360"/>
        <w:jc w:val="both"/>
        <w:rPr>
          <w:rFonts w:asciiTheme="minorHAnsi" w:hAnsiTheme="minorHAnsi" w:cstheme="minorHAnsi"/>
          <w:sz w:val="20"/>
          <w:szCs w:val="20"/>
          <w:lang w:val="it-IT"/>
        </w:rPr>
      </w:pPr>
    </w:p>
    <w:p w14:paraId="4FD0C6E7" w14:textId="77777777" w:rsidR="001265B0" w:rsidRPr="00727A27" w:rsidRDefault="001265B0" w:rsidP="00727A27">
      <w:pPr>
        <w:tabs>
          <w:tab w:val="left" w:pos="-360"/>
          <w:tab w:val="left" w:pos="360"/>
          <w:tab w:val="left" w:pos="540"/>
        </w:tabs>
        <w:ind w:left="360"/>
        <w:jc w:val="both"/>
        <w:rPr>
          <w:rFonts w:asciiTheme="minorHAnsi" w:hAnsiTheme="minorHAnsi" w:cstheme="minorHAnsi"/>
          <w:sz w:val="20"/>
          <w:szCs w:val="20"/>
          <w:lang w:val="it-IT"/>
        </w:rPr>
      </w:pPr>
    </w:p>
    <w:p w14:paraId="2C7AA242" w14:textId="77777777" w:rsidR="009773A5" w:rsidRPr="00727A27" w:rsidRDefault="009773A5" w:rsidP="00727A27">
      <w:pPr>
        <w:tabs>
          <w:tab w:val="left" w:pos="-360"/>
          <w:tab w:val="left" w:pos="360"/>
          <w:tab w:val="left" w:pos="540"/>
        </w:tabs>
        <w:ind w:left="360"/>
        <w:jc w:val="both"/>
        <w:rPr>
          <w:rFonts w:asciiTheme="minorHAnsi" w:hAnsiTheme="minorHAnsi" w:cstheme="minorHAnsi"/>
          <w:sz w:val="20"/>
          <w:szCs w:val="20"/>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B55787" w:rsidRPr="00727A27" w14:paraId="252E716E" w14:textId="77777777" w:rsidTr="009773A5">
        <w:trPr>
          <w:trHeight w:val="20"/>
        </w:trPr>
        <w:tc>
          <w:tcPr>
            <w:tcW w:w="5968" w:type="dxa"/>
          </w:tcPr>
          <w:p w14:paraId="77AF7CD7" w14:textId="77777777" w:rsidR="00B55787" w:rsidRPr="00727A27" w:rsidRDefault="00B55787" w:rsidP="00727A27">
            <w:pPr>
              <w:jc w:val="both"/>
              <w:rPr>
                <w:rFonts w:asciiTheme="minorHAnsi" w:hAnsiTheme="minorHAnsi" w:cstheme="minorHAnsi"/>
                <w:sz w:val="20"/>
                <w:szCs w:val="20"/>
              </w:rPr>
            </w:pPr>
            <w:r w:rsidRPr="00727A27">
              <w:rPr>
                <w:rFonts w:asciiTheme="minorHAnsi" w:hAnsiTheme="minorHAnsi" w:cstheme="minorHAnsi"/>
                <w:sz w:val="20"/>
                <w:szCs w:val="20"/>
              </w:rPr>
              <w:t>Semnătura reprezentantului ofertantului</w:t>
            </w:r>
          </w:p>
        </w:tc>
        <w:tc>
          <w:tcPr>
            <w:tcW w:w="3382" w:type="dxa"/>
            <w:vAlign w:val="bottom"/>
          </w:tcPr>
          <w:p w14:paraId="22552D28" w14:textId="77777777" w:rsidR="00B55787" w:rsidRPr="00727A27" w:rsidRDefault="00B55787" w:rsidP="00727A27">
            <w:pPr>
              <w:jc w:val="both"/>
              <w:rPr>
                <w:rFonts w:asciiTheme="minorHAnsi" w:hAnsiTheme="minorHAnsi" w:cstheme="minorHAnsi"/>
                <w:sz w:val="20"/>
                <w:szCs w:val="20"/>
              </w:rPr>
            </w:pPr>
          </w:p>
          <w:p w14:paraId="38B2247C" w14:textId="77777777" w:rsidR="00B55787" w:rsidRPr="00727A27" w:rsidRDefault="00B55787" w:rsidP="00727A27">
            <w:pPr>
              <w:jc w:val="both"/>
              <w:rPr>
                <w:rFonts w:asciiTheme="minorHAnsi" w:hAnsiTheme="minorHAnsi" w:cstheme="minorHAnsi"/>
                <w:sz w:val="20"/>
                <w:szCs w:val="20"/>
              </w:rPr>
            </w:pPr>
            <w:r w:rsidRPr="00727A27">
              <w:rPr>
                <w:rFonts w:asciiTheme="minorHAnsi" w:hAnsiTheme="minorHAnsi" w:cstheme="minorHAnsi"/>
                <w:sz w:val="20"/>
                <w:szCs w:val="20"/>
              </w:rPr>
              <w:t>.........................................................</w:t>
            </w:r>
          </w:p>
        </w:tc>
      </w:tr>
      <w:tr w:rsidR="00B55787" w:rsidRPr="00727A27" w14:paraId="3F72910D" w14:textId="77777777" w:rsidTr="009773A5">
        <w:trPr>
          <w:trHeight w:val="20"/>
        </w:trPr>
        <w:tc>
          <w:tcPr>
            <w:tcW w:w="5968" w:type="dxa"/>
          </w:tcPr>
          <w:p w14:paraId="01C24E46" w14:textId="77777777" w:rsidR="00B55787" w:rsidRPr="00727A27" w:rsidRDefault="00B55787" w:rsidP="00727A27">
            <w:pPr>
              <w:jc w:val="both"/>
              <w:rPr>
                <w:rFonts w:asciiTheme="minorHAnsi" w:hAnsiTheme="minorHAnsi" w:cstheme="minorHAnsi"/>
                <w:sz w:val="20"/>
                <w:szCs w:val="20"/>
              </w:rPr>
            </w:pPr>
            <w:r w:rsidRPr="00727A27">
              <w:rPr>
                <w:rFonts w:asciiTheme="minorHAnsi" w:hAnsiTheme="minorHAnsi" w:cstheme="minorHAnsi"/>
                <w:sz w:val="20"/>
                <w:szCs w:val="20"/>
              </w:rPr>
              <w:t>Numele  şi prenumele semnatarului</w:t>
            </w:r>
          </w:p>
        </w:tc>
        <w:tc>
          <w:tcPr>
            <w:tcW w:w="3382" w:type="dxa"/>
            <w:vAlign w:val="bottom"/>
          </w:tcPr>
          <w:p w14:paraId="16418795" w14:textId="77777777" w:rsidR="00B55787" w:rsidRPr="00727A27" w:rsidRDefault="00B55787" w:rsidP="00727A27">
            <w:pPr>
              <w:jc w:val="both"/>
              <w:rPr>
                <w:rFonts w:asciiTheme="minorHAnsi" w:hAnsiTheme="minorHAnsi" w:cstheme="minorHAnsi"/>
                <w:sz w:val="20"/>
                <w:szCs w:val="20"/>
              </w:rPr>
            </w:pPr>
          </w:p>
          <w:p w14:paraId="6AFB22CA" w14:textId="77777777" w:rsidR="00B55787" w:rsidRPr="00727A27" w:rsidRDefault="00B55787" w:rsidP="00727A27">
            <w:pPr>
              <w:jc w:val="both"/>
              <w:rPr>
                <w:rFonts w:asciiTheme="minorHAnsi" w:hAnsiTheme="minorHAnsi" w:cstheme="minorHAnsi"/>
                <w:sz w:val="20"/>
                <w:szCs w:val="20"/>
              </w:rPr>
            </w:pPr>
            <w:r w:rsidRPr="00727A27">
              <w:rPr>
                <w:rFonts w:asciiTheme="minorHAnsi" w:hAnsiTheme="minorHAnsi" w:cstheme="minorHAnsi"/>
                <w:sz w:val="20"/>
                <w:szCs w:val="20"/>
              </w:rPr>
              <w:t>.........................................................</w:t>
            </w:r>
          </w:p>
        </w:tc>
      </w:tr>
      <w:tr w:rsidR="00B55787" w:rsidRPr="00727A27" w14:paraId="56470CC6" w14:textId="77777777" w:rsidTr="009773A5">
        <w:trPr>
          <w:trHeight w:val="20"/>
        </w:trPr>
        <w:tc>
          <w:tcPr>
            <w:tcW w:w="5968" w:type="dxa"/>
          </w:tcPr>
          <w:p w14:paraId="29336854" w14:textId="77777777" w:rsidR="00B55787" w:rsidRPr="00727A27" w:rsidRDefault="00B55787" w:rsidP="00727A27">
            <w:pPr>
              <w:jc w:val="both"/>
              <w:rPr>
                <w:rFonts w:asciiTheme="minorHAnsi" w:hAnsiTheme="minorHAnsi" w:cstheme="minorHAnsi"/>
                <w:sz w:val="20"/>
                <w:szCs w:val="20"/>
              </w:rPr>
            </w:pPr>
            <w:r w:rsidRPr="00727A27">
              <w:rPr>
                <w:rFonts w:asciiTheme="minorHAnsi" w:hAnsiTheme="minorHAnsi" w:cstheme="minorHAnsi"/>
                <w:sz w:val="20"/>
                <w:szCs w:val="20"/>
              </w:rPr>
              <w:t>Capacitate de semnătură</w:t>
            </w:r>
          </w:p>
        </w:tc>
        <w:tc>
          <w:tcPr>
            <w:tcW w:w="3382" w:type="dxa"/>
            <w:vAlign w:val="bottom"/>
          </w:tcPr>
          <w:p w14:paraId="343638BB" w14:textId="77777777" w:rsidR="00B55787" w:rsidRPr="00727A27" w:rsidRDefault="00B55787" w:rsidP="00727A27">
            <w:pPr>
              <w:jc w:val="both"/>
              <w:rPr>
                <w:rFonts w:asciiTheme="minorHAnsi" w:hAnsiTheme="minorHAnsi" w:cstheme="minorHAnsi"/>
                <w:sz w:val="20"/>
                <w:szCs w:val="20"/>
              </w:rPr>
            </w:pPr>
          </w:p>
          <w:p w14:paraId="1F2B2C16" w14:textId="77777777" w:rsidR="00B55787" w:rsidRPr="00727A27" w:rsidRDefault="00B55787" w:rsidP="00727A27">
            <w:pPr>
              <w:jc w:val="both"/>
              <w:rPr>
                <w:rFonts w:asciiTheme="minorHAnsi" w:hAnsiTheme="minorHAnsi" w:cstheme="minorHAnsi"/>
                <w:sz w:val="20"/>
                <w:szCs w:val="20"/>
              </w:rPr>
            </w:pPr>
            <w:r w:rsidRPr="00727A27">
              <w:rPr>
                <w:rFonts w:asciiTheme="minorHAnsi" w:hAnsiTheme="minorHAnsi" w:cstheme="minorHAnsi"/>
                <w:sz w:val="20"/>
                <w:szCs w:val="20"/>
              </w:rPr>
              <w:t>.........................................................</w:t>
            </w:r>
          </w:p>
        </w:tc>
      </w:tr>
      <w:tr w:rsidR="00B55787" w:rsidRPr="00727A27" w14:paraId="059739FC" w14:textId="77777777" w:rsidTr="009773A5">
        <w:trPr>
          <w:trHeight w:val="20"/>
        </w:trPr>
        <w:tc>
          <w:tcPr>
            <w:tcW w:w="5968" w:type="dxa"/>
          </w:tcPr>
          <w:p w14:paraId="7EC1FE63" w14:textId="77777777" w:rsidR="00B55787" w:rsidRPr="00727A27" w:rsidRDefault="00B55787" w:rsidP="00727A27">
            <w:pPr>
              <w:jc w:val="both"/>
              <w:rPr>
                <w:rFonts w:asciiTheme="minorHAnsi" w:hAnsiTheme="minorHAnsi" w:cstheme="minorHAnsi"/>
                <w:sz w:val="20"/>
                <w:szCs w:val="20"/>
              </w:rPr>
            </w:pPr>
            <w:r w:rsidRPr="00727A27">
              <w:rPr>
                <w:rFonts w:asciiTheme="minorHAnsi" w:hAnsiTheme="minorHAnsi" w:cstheme="minorHAnsi"/>
                <w:sz w:val="20"/>
                <w:szCs w:val="20"/>
              </w:rPr>
              <w:t>Data</w:t>
            </w:r>
          </w:p>
        </w:tc>
        <w:tc>
          <w:tcPr>
            <w:tcW w:w="3382" w:type="dxa"/>
            <w:vAlign w:val="bottom"/>
          </w:tcPr>
          <w:p w14:paraId="734922D5" w14:textId="77777777" w:rsidR="00B55787" w:rsidRPr="00727A27" w:rsidRDefault="00B55787" w:rsidP="00727A27">
            <w:pPr>
              <w:jc w:val="both"/>
              <w:rPr>
                <w:rFonts w:asciiTheme="minorHAnsi" w:hAnsiTheme="minorHAnsi" w:cstheme="minorHAnsi"/>
                <w:sz w:val="20"/>
                <w:szCs w:val="20"/>
              </w:rPr>
            </w:pPr>
          </w:p>
          <w:p w14:paraId="57CA43C8" w14:textId="77777777" w:rsidR="00B55787" w:rsidRPr="00727A27" w:rsidRDefault="00B55787" w:rsidP="00727A27">
            <w:pPr>
              <w:jc w:val="both"/>
              <w:rPr>
                <w:rFonts w:asciiTheme="minorHAnsi" w:hAnsiTheme="minorHAnsi" w:cstheme="minorHAnsi"/>
                <w:sz w:val="20"/>
                <w:szCs w:val="20"/>
              </w:rPr>
            </w:pPr>
            <w:r w:rsidRPr="00727A27">
              <w:rPr>
                <w:rFonts w:asciiTheme="minorHAnsi" w:hAnsiTheme="minorHAnsi" w:cstheme="minorHAnsi"/>
                <w:sz w:val="20"/>
                <w:szCs w:val="20"/>
              </w:rPr>
              <w:t>.........................................................</w:t>
            </w:r>
          </w:p>
        </w:tc>
      </w:tr>
    </w:tbl>
    <w:p w14:paraId="11928DF7" w14:textId="77777777" w:rsidR="001265B0" w:rsidRPr="00727A27" w:rsidRDefault="001265B0" w:rsidP="00727A27">
      <w:pPr>
        <w:tabs>
          <w:tab w:val="left" w:pos="3193"/>
        </w:tabs>
        <w:autoSpaceDE w:val="0"/>
        <w:autoSpaceDN w:val="0"/>
        <w:adjustRightInd w:val="0"/>
        <w:ind w:left="108"/>
        <w:rPr>
          <w:rFonts w:asciiTheme="minorHAnsi" w:hAnsiTheme="minorHAnsi" w:cstheme="minorHAnsi"/>
          <w:i/>
          <w:sz w:val="20"/>
          <w:szCs w:val="20"/>
        </w:rPr>
      </w:pPr>
    </w:p>
    <w:p w14:paraId="10FEB5D5" w14:textId="77777777" w:rsidR="001265B0" w:rsidRPr="00727A27" w:rsidRDefault="001265B0" w:rsidP="00727A27">
      <w:pPr>
        <w:tabs>
          <w:tab w:val="left" w:pos="3193"/>
        </w:tabs>
        <w:autoSpaceDE w:val="0"/>
        <w:autoSpaceDN w:val="0"/>
        <w:adjustRightInd w:val="0"/>
        <w:ind w:left="108"/>
        <w:rPr>
          <w:rFonts w:asciiTheme="minorHAnsi" w:hAnsiTheme="minorHAnsi" w:cstheme="minorHAnsi"/>
          <w:i/>
          <w:sz w:val="20"/>
          <w:szCs w:val="20"/>
        </w:rPr>
      </w:pPr>
    </w:p>
    <w:p w14:paraId="0768D243" w14:textId="77777777" w:rsidR="001265B0" w:rsidRPr="00727A27" w:rsidRDefault="001265B0" w:rsidP="00727A27">
      <w:pPr>
        <w:tabs>
          <w:tab w:val="left" w:pos="3193"/>
        </w:tabs>
        <w:autoSpaceDE w:val="0"/>
        <w:autoSpaceDN w:val="0"/>
        <w:adjustRightInd w:val="0"/>
        <w:ind w:left="108"/>
        <w:rPr>
          <w:rFonts w:asciiTheme="minorHAnsi" w:hAnsiTheme="minorHAnsi" w:cstheme="minorHAnsi"/>
          <w:i/>
          <w:sz w:val="20"/>
          <w:szCs w:val="20"/>
        </w:rPr>
      </w:pPr>
    </w:p>
    <w:p w14:paraId="53E2427F" w14:textId="2D82C911" w:rsidR="003475AE" w:rsidRPr="00E3197A" w:rsidRDefault="003475AE" w:rsidP="00E3197A">
      <w:pPr>
        <w:tabs>
          <w:tab w:val="left" w:pos="-360"/>
        </w:tabs>
        <w:jc w:val="both"/>
        <w:rPr>
          <w:rFonts w:asciiTheme="minorHAnsi" w:hAnsiTheme="minorHAnsi" w:cstheme="minorHAnsi"/>
          <w:i/>
          <w:sz w:val="20"/>
          <w:szCs w:val="20"/>
        </w:rPr>
      </w:pPr>
      <w:r w:rsidRPr="00E3197A">
        <w:rPr>
          <w:rFonts w:asciiTheme="minorHAnsi" w:hAnsiTheme="minorHAnsi" w:cstheme="minorHAnsi"/>
          <w:i/>
          <w:sz w:val="20"/>
          <w:szCs w:val="20"/>
        </w:rPr>
        <w:t xml:space="preserve">Denumire operator economic </w:t>
      </w:r>
      <w:r w:rsidRPr="00E3197A">
        <w:rPr>
          <w:rFonts w:asciiTheme="minorHAnsi" w:hAnsiTheme="minorHAnsi" w:cstheme="minorHAnsi"/>
          <w:i/>
          <w:sz w:val="20"/>
          <w:szCs w:val="20"/>
        </w:rPr>
        <w:tab/>
      </w:r>
      <w:r w:rsidRPr="00E3197A">
        <w:rPr>
          <w:rFonts w:asciiTheme="minorHAnsi" w:hAnsiTheme="minorHAnsi" w:cstheme="minorHAnsi"/>
          <w:i/>
          <w:sz w:val="20"/>
          <w:szCs w:val="20"/>
        </w:rPr>
        <w:tab/>
      </w:r>
      <w:r w:rsidRPr="00E3197A">
        <w:rPr>
          <w:rFonts w:asciiTheme="minorHAnsi" w:hAnsiTheme="minorHAnsi" w:cstheme="minorHAnsi"/>
          <w:i/>
          <w:sz w:val="20"/>
          <w:szCs w:val="20"/>
        </w:rPr>
        <w:tab/>
      </w:r>
      <w:r w:rsidRPr="00E3197A">
        <w:rPr>
          <w:rFonts w:asciiTheme="minorHAnsi" w:hAnsiTheme="minorHAnsi" w:cstheme="minorHAnsi"/>
          <w:i/>
          <w:sz w:val="20"/>
          <w:szCs w:val="20"/>
        </w:rPr>
        <w:tab/>
      </w:r>
      <w:r w:rsidRPr="00E3197A">
        <w:rPr>
          <w:rFonts w:asciiTheme="minorHAnsi" w:hAnsiTheme="minorHAnsi" w:cstheme="minorHAnsi"/>
          <w:i/>
          <w:sz w:val="20"/>
          <w:szCs w:val="20"/>
        </w:rPr>
        <w:tab/>
      </w:r>
      <w:r w:rsidRPr="00E3197A">
        <w:rPr>
          <w:rFonts w:asciiTheme="minorHAnsi" w:hAnsiTheme="minorHAnsi" w:cstheme="minorHAnsi"/>
          <w:i/>
          <w:sz w:val="20"/>
          <w:szCs w:val="20"/>
        </w:rPr>
        <w:tab/>
      </w:r>
      <w:r w:rsidRPr="00E3197A">
        <w:rPr>
          <w:rFonts w:asciiTheme="minorHAnsi" w:hAnsiTheme="minorHAnsi" w:cstheme="minorHAnsi"/>
          <w:i/>
          <w:sz w:val="20"/>
          <w:szCs w:val="20"/>
        </w:rPr>
        <w:tab/>
      </w:r>
      <w:r w:rsidRPr="00E3197A">
        <w:rPr>
          <w:rFonts w:asciiTheme="minorHAnsi" w:hAnsiTheme="minorHAnsi" w:cstheme="minorHAnsi"/>
          <w:i/>
          <w:iCs/>
          <w:sz w:val="20"/>
          <w:szCs w:val="20"/>
        </w:rPr>
        <w:t xml:space="preserve">Anexa la </w:t>
      </w:r>
      <w:r w:rsidRPr="00E3197A">
        <w:rPr>
          <w:rFonts w:asciiTheme="minorHAnsi" w:hAnsiTheme="minorHAnsi" w:cstheme="minorHAnsi"/>
          <w:i/>
          <w:sz w:val="20"/>
          <w:szCs w:val="20"/>
        </w:rPr>
        <w:t xml:space="preserve"> Formular 1</w:t>
      </w:r>
    </w:p>
    <w:p w14:paraId="2A1DE74B" w14:textId="77777777" w:rsidR="003475AE" w:rsidRPr="00E3197A" w:rsidRDefault="003475AE" w:rsidP="00E3197A">
      <w:pPr>
        <w:tabs>
          <w:tab w:val="left" w:pos="-360"/>
        </w:tabs>
        <w:jc w:val="both"/>
        <w:rPr>
          <w:rFonts w:asciiTheme="minorHAnsi" w:hAnsiTheme="minorHAnsi" w:cstheme="minorHAnsi"/>
          <w:i/>
          <w:color w:val="000000"/>
          <w:sz w:val="20"/>
          <w:szCs w:val="20"/>
        </w:rPr>
      </w:pPr>
      <w:r w:rsidRPr="00E3197A">
        <w:rPr>
          <w:rFonts w:asciiTheme="minorHAnsi" w:hAnsiTheme="minorHAnsi" w:cstheme="minorHAnsi"/>
          <w:i/>
          <w:color w:val="000000"/>
          <w:sz w:val="20"/>
          <w:szCs w:val="20"/>
        </w:rPr>
        <w:t>Adresa şi datele de identificare</w:t>
      </w:r>
    </w:p>
    <w:p w14:paraId="7D103D01" w14:textId="77777777" w:rsidR="005967C7" w:rsidRDefault="003475AE" w:rsidP="00E3197A">
      <w:pPr>
        <w:tabs>
          <w:tab w:val="left" w:pos="-360"/>
        </w:tabs>
        <w:jc w:val="both"/>
        <w:rPr>
          <w:rFonts w:asciiTheme="minorHAnsi" w:hAnsiTheme="minorHAnsi" w:cstheme="minorHAnsi"/>
          <w:i/>
          <w:sz w:val="20"/>
          <w:szCs w:val="20"/>
        </w:rPr>
      </w:pPr>
      <w:r w:rsidRPr="00E3197A">
        <w:rPr>
          <w:rFonts w:asciiTheme="minorHAnsi" w:hAnsiTheme="minorHAnsi" w:cstheme="minorHAnsi"/>
          <w:i/>
          <w:sz w:val="20"/>
          <w:szCs w:val="20"/>
        </w:rPr>
        <w:t>...............................................</w:t>
      </w:r>
      <w:r w:rsidRPr="00E3197A">
        <w:rPr>
          <w:rFonts w:asciiTheme="minorHAnsi" w:hAnsiTheme="minorHAnsi" w:cstheme="minorHAnsi"/>
          <w:i/>
          <w:sz w:val="20"/>
          <w:szCs w:val="20"/>
        </w:rPr>
        <w:tab/>
      </w:r>
      <w:r w:rsidRPr="00E3197A">
        <w:rPr>
          <w:rFonts w:asciiTheme="minorHAnsi" w:hAnsiTheme="minorHAnsi" w:cstheme="minorHAnsi"/>
          <w:i/>
          <w:sz w:val="20"/>
          <w:szCs w:val="20"/>
        </w:rPr>
        <w:tab/>
      </w:r>
      <w:r w:rsidRPr="00E3197A">
        <w:rPr>
          <w:rFonts w:asciiTheme="minorHAnsi" w:hAnsiTheme="minorHAnsi" w:cstheme="minorHAnsi"/>
          <w:i/>
          <w:sz w:val="20"/>
          <w:szCs w:val="20"/>
        </w:rPr>
        <w:tab/>
      </w:r>
    </w:p>
    <w:p w14:paraId="583EE3F6" w14:textId="730138C9" w:rsidR="003475AE" w:rsidRDefault="003475AE" w:rsidP="00E3197A">
      <w:pPr>
        <w:tabs>
          <w:tab w:val="left" w:pos="-360"/>
        </w:tabs>
        <w:jc w:val="both"/>
        <w:rPr>
          <w:rFonts w:asciiTheme="minorHAnsi" w:hAnsiTheme="minorHAnsi" w:cstheme="minorHAnsi"/>
          <w:i/>
          <w:sz w:val="20"/>
          <w:szCs w:val="20"/>
        </w:rPr>
      </w:pPr>
      <w:r w:rsidRPr="00E3197A">
        <w:rPr>
          <w:rFonts w:asciiTheme="minorHAnsi" w:hAnsiTheme="minorHAnsi" w:cstheme="minorHAnsi"/>
          <w:i/>
          <w:sz w:val="20"/>
          <w:szCs w:val="20"/>
        </w:rPr>
        <w:tab/>
      </w:r>
    </w:p>
    <w:p w14:paraId="5755DDB1" w14:textId="582E33E8" w:rsidR="003475AE" w:rsidRDefault="003475AE" w:rsidP="00E3197A">
      <w:pPr>
        <w:tabs>
          <w:tab w:val="left" w:pos="3193"/>
        </w:tabs>
        <w:autoSpaceDE w:val="0"/>
        <w:autoSpaceDN w:val="0"/>
        <w:adjustRightInd w:val="0"/>
        <w:ind w:left="108"/>
        <w:jc w:val="center"/>
        <w:rPr>
          <w:rFonts w:asciiTheme="minorHAnsi" w:hAnsiTheme="minorHAnsi" w:cstheme="minorHAnsi"/>
          <w:b/>
          <w:bCs/>
          <w:iCs/>
          <w:sz w:val="20"/>
          <w:szCs w:val="20"/>
        </w:rPr>
      </w:pPr>
      <w:r w:rsidRPr="00E3197A">
        <w:rPr>
          <w:rFonts w:asciiTheme="minorHAnsi" w:hAnsiTheme="minorHAnsi" w:cstheme="minorHAnsi"/>
          <w:b/>
          <w:bCs/>
          <w:iCs/>
          <w:sz w:val="20"/>
          <w:szCs w:val="20"/>
        </w:rPr>
        <w:t>PROPUNERE FINANCIARĂ DETALIATĂ</w:t>
      </w:r>
    </w:p>
    <w:p w14:paraId="2B5E8E4D" w14:textId="3263A16C" w:rsidR="003475AE" w:rsidRPr="00E3197A" w:rsidRDefault="003475AE" w:rsidP="00E3197A">
      <w:pPr>
        <w:tabs>
          <w:tab w:val="left" w:pos="3193"/>
        </w:tabs>
        <w:autoSpaceDE w:val="0"/>
        <w:autoSpaceDN w:val="0"/>
        <w:adjustRightInd w:val="0"/>
        <w:ind w:left="108"/>
        <w:rPr>
          <w:rFonts w:asciiTheme="minorHAnsi" w:hAnsiTheme="minorHAnsi" w:cstheme="minorHAnsi"/>
          <w:i/>
          <w:sz w:val="20"/>
          <w:szCs w:val="20"/>
        </w:rPr>
      </w:pPr>
    </w:p>
    <w:tbl>
      <w:tblPr>
        <w:tblW w:w="9716" w:type="dxa"/>
        <w:tblLook w:val="04A0" w:firstRow="1" w:lastRow="0" w:firstColumn="1" w:lastColumn="0" w:noHBand="0" w:noVBand="1"/>
      </w:tblPr>
      <w:tblGrid>
        <w:gridCol w:w="670"/>
        <w:gridCol w:w="3915"/>
        <w:gridCol w:w="720"/>
        <w:gridCol w:w="1197"/>
        <w:gridCol w:w="1440"/>
        <w:gridCol w:w="1774"/>
      </w:tblGrid>
      <w:tr w:rsidR="00E3197A" w:rsidRPr="00E3197A" w14:paraId="5AA7CFCD" w14:textId="77777777" w:rsidTr="001179EE">
        <w:trPr>
          <w:trHeight w:val="773"/>
          <w:tblHead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261DF"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Nr. Crt</w:t>
            </w:r>
          </w:p>
        </w:tc>
        <w:tc>
          <w:tcPr>
            <w:tcW w:w="3915" w:type="dxa"/>
            <w:tcBorders>
              <w:top w:val="single" w:sz="4" w:space="0" w:color="auto"/>
              <w:left w:val="nil"/>
              <w:bottom w:val="single" w:sz="4" w:space="0" w:color="auto"/>
              <w:right w:val="single" w:sz="4" w:space="0" w:color="auto"/>
            </w:tcBorders>
            <w:shd w:val="clear" w:color="auto" w:fill="auto"/>
            <w:noWrap/>
            <w:vAlign w:val="center"/>
            <w:hideMark/>
          </w:tcPr>
          <w:p w14:paraId="59AEE5A1" w14:textId="77777777" w:rsidR="00E3197A" w:rsidRDefault="00E3197A" w:rsidP="00E3197A">
            <w:pPr>
              <w:jc w:val="center"/>
              <w:rPr>
                <w:rFonts w:asciiTheme="minorHAnsi" w:hAnsiTheme="minorHAnsi" w:cstheme="minorHAnsi"/>
                <w:sz w:val="20"/>
                <w:szCs w:val="20"/>
                <w:lang w:val="en-GB" w:eastAsia="en-GB"/>
              </w:rPr>
            </w:pPr>
            <w:r>
              <w:rPr>
                <w:rFonts w:asciiTheme="minorHAnsi" w:hAnsiTheme="minorHAnsi" w:cstheme="minorHAnsi"/>
                <w:sz w:val="20"/>
                <w:szCs w:val="20"/>
                <w:lang w:val="en-GB" w:eastAsia="en-GB"/>
              </w:rPr>
              <w:t>Denumire</w:t>
            </w:r>
          </w:p>
          <w:p w14:paraId="65817842" w14:textId="4608E68F" w:rsidR="00E3197A" w:rsidRPr="00E3197A" w:rsidRDefault="00E3197A" w:rsidP="00E3197A">
            <w:pPr>
              <w:jc w:val="center"/>
              <w:rPr>
                <w:rFonts w:asciiTheme="minorHAnsi" w:hAnsiTheme="minorHAnsi" w:cstheme="minorHAnsi"/>
                <w:sz w:val="20"/>
                <w:szCs w:val="20"/>
                <w:lang w:val="en-GB" w:eastAsia="en-GB"/>
              </w:rPr>
            </w:pPr>
            <w:r>
              <w:rPr>
                <w:rFonts w:asciiTheme="minorHAnsi" w:hAnsiTheme="minorHAnsi" w:cstheme="minorHAnsi"/>
                <w:sz w:val="20"/>
                <w:szCs w:val="20"/>
                <w:lang w:val="en-GB" w:eastAsia="en-GB"/>
              </w:rPr>
              <w:t>Produs/lucrare</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32EF6A6C"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U.M.</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14:paraId="25D28109"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Cantitate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7ACFAE8"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 xml:space="preserve">Pret unitar </w:t>
            </w:r>
            <w:r w:rsidRPr="00E3197A">
              <w:rPr>
                <w:rFonts w:asciiTheme="minorHAnsi" w:hAnsiTheme="minorHAnsi" w:cstheme="minorHAnsi"/>
                <w:sz w:val="20"/>
                <w:szCs w:val="20"/>
                <w:lang w:val="en-GB" w:eastAsia="en-GB"/>
              </w:rPr>
              <w:br/>
              <w:t>lei fara TVA</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14:paraId="62225871"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Valoare totala</w:t>
            </w:r>
            <w:r w:rsidRPr="00E3197A">
              <w:rPr>
                <w:rFonts w:asciiTheme="minorHAnsi" w:hAnsiTheme="minorHAnsi" w:cstheme="minorHAnsi"/>
                <w:sz w:val="20"/>
                <w:szCs w:val="20"/>
                <w:lang w:val="en-GB" w:eastAsia="en-GB"/>
              </w:rPr>
              <w:br/>
              <w:t xml:space="preserve"> lei fara TVA</w:t>
            </w:r>
          </w:p>
        </w:tc>
      </w:tr>
      <w:tr w:rsidR="005967C7" w:rsidRPr="005967C7" w14:paraId="3F4EABE0" w14:textId="77777777" w:rsidTr="001179EE">
        <w:trPr>
          <w:trHeight w:val="20"/>
        </w:trPr>
        <w:tc>
          <w:tcPr>
            <w:tcW w:w="670" w:type="dxa"/>
            <w:tcBorders>
              <w:top w:val="nil"/>
              <w:left w:val="single" w:sz="4" w:space="0" w:color="auto"/>
              <w:bottom w:val="single" w:sz="4" w:space="0" w:color="auto"/>
              <w:right w:val="single" w:sz="4" w:space="0" w:color="auto"/>
            </w:tcBorders>
            <w:shd w:val="clear" w:color="auto" w:fill="E7E6E6" w:themeFill="background2"/>
            <w:noWrap/>
            <w:vAlign w:val="center"/>
          </w:tcPr>
          <w:p w14:paraId="6ADAC4CD" w14:textId="48247CA7" w:rsidR="005967C7" w:rsidRPr="005967C7" w:rsidRDefault="005967C7" w:rsidP="005967C7">
            <w:pPr>
              <w:jc w:val="center"/>
              <w:rPr>
                <w:rFonts w:asciiTheme="minorHAnsi" w:hAnsiTheme="minorHAnsi" w:cstheme="minorHAnsi"/>
                <w:sz w:val="16"/>
                <w:szCs w:val="16"/>
                <w:lang w:val="en-GB" w:eastAsia="en-GB"/>
              </w:rPr>
            </w:pPr>
            <w:r w:rsidRPr="005967C7">
              <w:rPr>
                <w:rFonts w:asciiTheme="minorHAnsi" w:hAnsiTheme="minorHAnsi" w:cstheme="minorHAnsi"/>
                <w:sz w:val="16"/>
                <w:szCs w:val="16"/>
                <w:lang w:val="en-GB" w:eastAsia="en-GB"/>
              </w:rPr>
              <w:t>0</w:t>
            </w:r>
          </w:p>
        </w:tc>
        <w:tc>
          <w:tcPr>
            <w:tcW w:w="3915" w:type="dxa"/>
            <w:tcBorders>
              <w:top w:val="nil"/>
              <w:left w:val="nil"/>
              <w:bottom w:val="single" w:sz="4" w:space="0" w:color="auto"/>
              <w:right w:val="single" w:sz="4" w:space="0" w:color="auto"/>
            </w:tcBorders>
            <w:shd w:val="clear" w:color="auto" w:fill="E7E6E6" w:themeFill="background2"/>
            <w:vAlign w:val="center"/>
          </w:tcPr>
          <w:p w14:paraId="65BCED7F" w14:textId="3ACEE910" w:rsidR="005967C7" w:rsidRPr="005967C7" w:rsidRDefault="005967C7" w:rsidP="005967C7">
            <w:pPr>
              <w:jc w:val="center"/>
              <w:rPr>
                <w:rFonts w:asciiTheme="minorHAnsi" w:hAnsiTheme="minorHAnsi" w:cstheme="minorHAnsi"/>
                <w:sz w:val="16"/>
                <w:szCs w:val="16"/>
                <w:lang w:val="en-GB" w:eastAsia="en-GB"/>
              </w:rPr>
            </w:pPr>
            <w:r w:rsidRPr="005967C7">
              <w:rPr>
                <w:rFonts w:asciiTheme="minorHAnsi" w:hAnsiTheme="minorHAnsi" w:cstheme="minorHAnsi"/>
                <w:sz w:val="16"/>
                <w:szCs w:val="16"/>
                <w:lang w:val="en-GB" w:eastAsia="en-GB"/>
              </w:rPr>
              <w:t>1</w:t>
            </w:r>
          </w:p>
        </w:tc>
        <w:tc>
          <w:tcPr>
            <w:tcW w:w="720" w:type="dxa"/>
            <w:tcBorders>
              <w:top w:val="nil"/>
              <w:left w:val="nil"/>
              <w:bottom w:val="single" w:sz="4" w:space="0" w:color="auto"/>
              <w:right w:val="single" w:sz="4" w:space="0" w:color="auto"/>
            </w:tcBorders>
            <w:shd w:val="clear" w:color="auto" w:fill="E7E6E6" w:themeFill="background2"/>
            <w:noWrap/>
            <w:vAlign w:val="center"/>
          </w:tcPr>
          <w:p w14:paraId="1BF01940" w14:textId="2ECFCED9" w:rsidR="005967C7" w:rsidRPr="005967C7" w:rsidRDefault="005967C7" w:rsidP="005967C7">
            <w:pPr>
              <w:jc w:val="center"/>
              <w:rPr>
                <w:rFonts w:asciiTheme="minorHAnsi" w:hAnsiTheme="minorHAnsi" w:cstheme="minorHAnsi"/>
                <w:sz w:val="16"/>
                <w:szCs w:val="16"/>
                <w:lang w:val="en-GB" w:eastAsia="en-GB"/>
              </w:rPr>
            </w:pPr>
            <w:r w:rsidRPr="005967C7">
              <w:rPr>
                <w:rFonts w:asciiTheme="minorHAnsi" w:hAnsiTheme="minorHAnsi" w:cstheme="minorHAnsi"/>
                <w:sz w:val="16"/>
                <w:szCs w:val="16"/>
                <w:lang w:val="en-GB" w:eastAsia="en-GB"/>
              </w:rPr>
              <w:t>2</w:t>
            </w:r>
          </w:p>
        </w:tc>
        <w:tc>
          <w:tcPr>
            <w:tcW w:w="1197" w:type="dxa"/>
            <w:tcBorders>
              <w:top w:val="nil"/>
              <w:left w:val="nil"/>
              <w:bottom w:val="single" w:sz="4" w:space="0" w:color="auto"/>
              <w:right w:val="single" w:sz="4" w:space="0" w:color="auto"/>
            </w:tcBorders>
            <w:shd w:val="clear" w:color="auto" w:fill="E7E6E6" w:themeFill="background2"/>
            <w:noWrap/>
            <w:vAlign w:val="center"/>
          </w:tcPr>
          <w:p w14:paraId="6505663E" w14:textId="753F31F9" w:rsidR="005967C7" w:rsidRPr="005967C7" w:rsidRDefault="005967C7" w:rsidP="005967C7">
            <w:pPr>
              <w:jc w:val="center"/>
              <w:rPr>
                <w:rFonts w:asciiTheme="minorHAnsi" w:hAnsiTheme="minorHAnsi" w:cstheme="minorHAnsi"/>
                <w:sz w:val="16"/>
                <w:szCs w:val="16"/>
                <w:lang w:val="en-GB" w:eastAsia="en-GB"/>
              </w:rPr>
            </w:pPr>
            <w:r w:rsidRPr="005967C7">
              <w:rPr>
                <w:rFonts w:asciiTheme="minorHAnsi" w:hAnsiTheme="minorHAnsi" w:cstheme="minorHAnsi"/>
                <w:sz w:val="16"/>
                <w:szCs w:val="16"/>
                <w:lang w:val="en-GB" w:eastAsia="en-GB"/>
              </w:rPr>
              <w:t>3</w:t>
            </w:r>
          </w:p>
        </w:tc>
        <w:tc>
          <w:tcPr>
            <w:tcW w:w="1440" w:type="dxa"/>
            <w:tcBorders>
              <w:top w:val="nil"/>
              <w:left w:val="nil"/>
              <w:bottom w:val="single" w:sz="4" w:space="0" w:color="auto"/>
              <w:right w:val="single" w:sz="4" w:space="0" w:color="auto"/>
            </w:tcBorders>
            <w:shd w:val="clear" w:color="auto" w:fill="E7E6E6" w:themeFill="background2"/>
            <w:noWrap/>
            <w:vAlign w:val="center"/>
          </w:tcPr>
          <w:p w14:paraId="1B3048FE" w14:textId="146D00D1" w:rsidR="005967C7" w:rsidRPr="005967C7" w:rsidRDefault="005967C7" w:rsidP="005967C7">
            <w:pPr>
              <w:jc w:val="center"/>
              <w:rPr>
                <w:rFonts w:asciiTheme="minorHAnsi" w:hAnsiTheme="minorHAnsi" w:cstheme="minorHAnsi"/>
                <w:sz w:val="16"/>
                <w:szCs w:val="16"/>
                <w:lang w:val="en-GB" w:eastAsia="en-GB"/>
              </w:rPr>
            </w:pPr>
            <w:r w:rsidRPr="005967C7">
              <w:rPr>
                <w:rFonts w:asciiTheme="minorHAnsi" w:hAnsiTheme="minorHAnsi" w:cstheme="minorHAnsi"/>
                <w:sz w:val="16"/>
                <w:szCs w:val="16"/>
                <w:lang w:val="en-GB" w:eastAsia="en-GB"/>
              </w:rPr>
              <w:t>4</w:t>
            </w:r>
          </w:p>
        </w:tc>
        <w:tc>
          <w:tcPr>
            <w:tcW w:w="1774" w:type="dxa"/>
            <w:tcBorders>
              <w:top w:val="nil"/>
              <w:left w:val="nil"/>
              <w:bottom w:val="single" w:sz="4" w:space="0" w:color="auto"/>
              <w:right w:val="single" w:sz="4" w:space="0" w:color="auto"/>
            </w:tcBorders>
            <w:shd w:val="clear" w:color="auto" w:fill="E7E6E6" w:themeFill="background2"/>
            <w:noWrap/>
            <w:vAlign w:val="center"/>
          </w:tcPr>
          <w:p w14:paraId="266D0467" w14:textId="34C50002" w:rsidR="005967C7" w:rsidRPr="005967C7" w:rsidRDefault="005967C7" w:rsidP="005967C7">
            <w:pPr>
              <w:jc w:val="center"/>
              <w:rPr>
                <w:rFonts w:asciiTheme="minorHAnsi" w:hAnsiTheme="minorHAnsi" w:cstheme="minorHAnsi"/>
                <w:sz w:val="16"/>
                <w:szCs w:val="16"/>
                <w:lang w:val="en-GB" w:eastAsia="en-GB"/>
              </w:rPr>
            </w:pPr>
            <w:r w:rsidRPr="005967C7">
              <w:rPr>
                <w:rFonts w:asciiTheme="minorHAnsi" w:hAnsiTheme="minorHAnsi" w:cstheme="minorHAnsi"/>
                <w:sz w:val="16"/>
                <w:szCs w:val="16"/>
                <w:lang w:val="en-GB" w:eastAsia="en-GB"/>
              </w:rPr>
              <w:t>5</w:t>
            </w:r>
          </w:p>
        </w:tc>
      </w:tr>
      <w:tr w:rsidR="00CC112E" w:rsidRPr="00E3197A" w14:paraId="60B51802" w14:textId="77777777" w:rsidTr="00FE6BDE">
        <w:trPr>
          <w:trHeight w:val="20"/>
        </w:trPr>
        <w:tc>
          <w:tcPr>
            <w:tcW w:w="670" w:type="dxa"/>
            <w:vMerge w:val="restart"/>
            <w:tcBorders>
              <w:top w:val="nil"/>
              <w:left w:val="single" w:sz="4" w:space="0" w:color="auto"/>
              <w:right w:val="single" w:sz="4" w:space="0" w:color="auto"/>
            </w:tcBorders>
            <w:shd w:val="clear" w:color="auto" w:fill="auto"/>
            <w:noWrap/>
            <w:vAlign w:val="center"/>
            <w:hideMark/>
          </w:tcPr>
          <w:p w14:paraId="72DBC2C3" w14:textId="77777777" w:rsidR="00CC112E" w:rsidRPr="00E3197A" w:rsidRDefault="00CC112E"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1</w:t>
            </w:r>
          </w:p>
        </w:tc>
        <w:tc>
          <w:tcPr>
            <w:tcW w:w="3915" w:type="dxa"/>
            <w:tcBorders>
              <w:top w:val="nil"/>
              <w:left w:val="nil"/>
              <w:bottom w:val="single" w:sz="4" w:space="0" w:color="auto"/>
              <w:right w:val="single" w:sz="4" w:space="0" w:color="auto"/>
            </w:tcBorders>
            <w:shd w:val="clear" w:color="auto" w:fill="auto"/>
            <w:vAlign w:val="center"/>
            <w:hideMark/>
          </w:tcPr>
          <w:p w14:paraId="366B8263" w14:textId="77777777" w:rsidR="00CC112E" w:rsidRDefault="00CC112E" w:rsidP="00E3197A">
            <w:pPr>
              <w:rPr>
                <w:rFonts w:asciiTheme="minorHAnsi" w:hAnsiTheme="minorHAnsi" w:cstheme="minorHAnsi"/>
                <w:sz w:val="20"/>
                <w:szCs w:val="20"/>
                <w:lang w:val="en-GB" w:eastAsia="en-GB"/>
              </w:rPr>
            </w:pPr>
            <w:r w:rsidRPr="00EB0CBA">
              <w:rPr>
                <w:rFonts w:asciiTheme="minorHAnsi" w:hAnsiTheme="minorHAnsi" w:cstheme="minorHAnsi"/>
                <w:sz w:val="20"/>
                <w:szCs w:val="20"/>
                <w:lang w:val="en-GB" w:eastAsia="en-GB"/>
              </w:rPr>
              <w:t>Cazan mural în condensare</w:t>
            </w:r>
            <w:r w:rsidRPr="00E3197A">
              <w:rPr>
                <w:rFonts w:asciiTheme="minorHAnsi" w:hAnsiTheme="minorHAnsi" w:cstheme="minorHAnsi"/>
                <w:sz w:val="20"/>
                <w:szCs w:val="20"/>
                <w:lang w:val="en-GB" w:eastAsia="en-GB"/>
              </w:rPr>
              <w:t>;</w:t>
            </w:r>
          </w:p>
          <w:p w14:paraId="73CBA421" w14:textId="5575EB3A" w:rsidR="00CC112E" w:rsidRPr="00E3197A" w:rsidRDefault="00CC112E" w:rsidP="00E3197A">
            <w:pP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Model/Cod</w:t>
            </w:r>
            <w:r>
              <w:rPr>
                <w:rFonts w:asciiTheme="minorHAnsi" w:hAnsiTheme="minorHAnsi" w:cstheme="minorHAnsi"/>
                <w:sz w:val="20"/>
                <w:szCs w:val="20"/>
                <w:lang w:val="en-GB" w:eastAsia="en-GB"/>
              </w:rPr>
              <w:t xml:space="preserve"> </w:t>
            </w:r>
            <w:r w:rsidRPr="00E3197A">
              <w:rPr>
                <w:rFonts w:asciiTheme="minorHAnsi" w:hAnsiTheme="minorHAnsi" w:cstheme="minorHAnsi"/>
                <w:sz w:val="20"/>
                <w:szCs w:val="20"/>
                <w:lang w:val="en-GB" w:eastAsia="en-GB"/>
              </w:rPr>
              <w:t>Producator:……………….</w:t>
            </w:r>
            <w:r>
              <w:rPr>
                <w:rFonts w:asciiTheme="minorHAnsi" w:hAnsiTheme="minorHAnsi" w:cstheme="minorHAnsi"/>
                <w:sz w:val="20"/>
                <w:szCs w:val="20"/>
                <w:lang w:val="en-GB"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14:paraId="66647867" w14:textId="77777777" w:rsidR="00CC112E" w:rsidRPr="00E3197A" w:rsidRDefault="00CC112E"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buc</w:t>
            </w:r>
          </w:p>
        </w:tc>
        <w:tc>
          <w:tcPr>
            <w:tcW w:w="1197" w:type="dxa"/>
            <w:tcBorders>
              <w:top w:val="nil"/>
              <w:left w:val="nil"/>
              <w:bottom w:val="single" w:sz="4" w:space="0" w:color="auto"/>
              <w:right w:val="single" w:sz="4" w:space="0" w:color="auto"/>
            </w:tcBorders>
            <w:shd w:val="clear" w:color="auto" w:fill="auto"/>
            <w:noWrap/>
            <w:vAlign w:val="center"/>
            <w:hideMark/>
          </w:tcPr>
          <w:p w14:paraId="376BEF58" w14:textId="77777777" w:rsidR="00CC112E" w:rsidRPr="00E3197A" w:rsidRDefault="00CC112E"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2</w:t>
            </w:r>
          </w:p>
        </w:tc>
        <w:tc>
          <w:tcPr>
            <w:tcW w:w="1440" w:type="dxa"/>
            <w:vMerge w:val="restart"/>
            <w:tcBorders>
              <w:top w:val="nil"/>
              <w:left w:val="nil"/>
              <w:right w:val="single" w:sz="4" w:space="0" w:color="auto"/>
            </w:tcBorders>
            <w:shd w:val="clear" w:color="auto" w:fill="auto"/>
            <w:noWrap/>
            <w:vAlign w:val="center"/>
            <w:hideMark/>
          </w:tcPr>
          <w:p w14:paraId="69640B6D" w14:textId="77777777" w:rsidR="00CC112E" w:rsidRPr="00E3197A" w:rsidRDefault="00CC112E"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 </w:t>
            </w:r>
          </w:p>
          <w:p w14:paraId="3E173A80" w14:textId="77777777" w:rsidR="00CC112E" w:rsidRPr="00E3197A" w:rsidRDefault="00CC112E"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 </w:t>
            </w:r>
          </w:p>
          <w:p w14:paraId="1C2C1B8A" w14:textId="77777777" w:rsidR="00CC112E" w:rsidRPr="00E3197A" w:rsidRDefault="00CC112E"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 </w:t>
            </w:r>
          </w:p>
          <w:p w14:paraId="63294B35" w14:textId="77777777" w:rsidR="00CC112E" w:rsidRPr="00E3197A" w:rsidRDefault="00CC112E"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 </w:t>
            </w:r>
          </w:p>
          <w:p w14:paraId="42C9DA56" w14:textId="4237146F" w:rsidR="00CC112E" w:rsidRPr="00E3197A" w:rsidRDefault="00CC112E"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 </w:t>
            </w:r>
          </w:p>
        </w:tc>
        <w:tc>
          <w:tcPr>
            <w:tcW w:w="1774" w:type="dxa"/>
            <w:vMerge w:val="restart"/>
            <w:tcBorders>
              <w:top w:val="nil"/>
              <w:left w:val="nil"/>
              <w:right w:val="single" w:sz="4" w:space="0" w:color="auto"/>
            </w:tcBorders>
            <w:shd w:val="clear" w:color="auto" w:fill="auto"/>
            <w:noWrap/>
            <w:vAlign w:val="center"/>
          </w:tcPr>
          <w:p w14:paraId="54C9E723" w14:textId="334AAEC5" w:rsidR="00CC112E" w:rsidRPr="00E3197A" w:rsidRDefault="00CC112E" w:rsidP="00E3197A">
            <w:pPr>
              <w:jc w:val="center"/>
              <w:rPr>
                <w:rFonts w:asciiTheme="minorHAnsi" w:hAnsiTheme="minorHAnsi" w:cstheme="minorHAnsi"/>
                <w:sz w:val="20"/>
                <w:szCs w:val="20"/>
                <w:lang w:val="en-GB" w:eastAsia="en-GB"/>
              </w:rPr>
            </w:pPr>
          </w:p>
        </w:tc>
      </w:tr>
      <w:tr w:rsidR="00CC112E" w:rsidRPr="00E3197A" w14:paraId="38E61943" w14:textId="77777777" w:rsidTr="00FE6BDE">
        <w:trPr>
          <w:trHeight w:val="20"/>
        </w:trPr>
        <w:tc>
          <w:tcPr>
            <w:tcW w:w="670" w:type="dxa"/>
            <w:vMerge/>
            <w:tcBorders>
              <w:left w:val="single" w:sz="4" w:space="0" w:color="auto"/>
              <w:right w:val="single" w:sz="4" w:space="0" w:color="auto"/>
            </w:tcBorders>
            <w:shd w:val="clear" w:color="auto" w:fill="auto"/>
            <w:noWrap/>
            <w:vAlign w:val="center"/>
          </w:tcPr>
          <w:p w14:paraId="1E66ECF4" w14:textId="0AF674C8" w:rsidR="00CC112E" w:rsidRPr="00E3197A" w:rsidRDefault="00CC112E" w:rsidP="00E3197A">
            <w:pPr>
              <w:jc w:val="center"/>
              <w:rPr>
                <w:rFonts w:asciiTheme="minorHAnsi" w:hAnsiTheme="minorHAnsi" w:cstheme="minorHAnsi"/>
                <w:sz w:val="20"/>
                <w:szCs w:val="20"/>
                <w:lang w:val="en-GB" w:eastAsia="en-GB"/>
              </w:rPr>
            </w:pPr>
          </w:p>
        </w:tc>
        <w:tc>
          <w:tcPr>
            <w:tcW w:w="3915" w:type="dxa"/>
            <w:tcBorders>
              <w:top w:val="nil"/>
              <w:left w:val="nil"/>
              <w:bottom w:val="single" w:sz="4" w:space="0" w:color="auto"/>
              <w:right w:val="single" w:sz="4" w:space="0" w:color="auto"/>
            </w:tcBorders>
            <w:shd w:val="clear" w:color="auto" w:fill="auto"/>
            <w:vAlign w:val="center"/>
            <w:hideMark/>
          </w:tcPr>
          <w:p w14:paraId="0C799C03" w14:textId="4A64117A" w:rsidR="00CC112E" w:rsidRDefault="00CC112E" w:rsidP="00B05711">
            <w:pPr>
              <w:rPr>
                <w:rFonts w:asciiTheme="minorHAnsi" w:hAnsiTheme="minorHAnsi" w:cstheme="minorHAnsi"/>
                <w:sz w:val="20"/>
                <w:szCs w:val="20"/>
                <w:lang w:val="en-GB" w:eastAsia="en-GB"/>
              </w:rPr>
            </w:pPr>
            <w:r>
              <w:rPr>
                <w:rFonts w:asciiTheme="minorHAnsi" w:hAnsiTheme="minorHAnsi" w:cstheme="minorHAnsi"/>
                <w:sz w:val="20"/>
                <w:szCs w:val="20"/>
                <w:lang w:val="en-GB" w:eastAsia="en-GB"/>
              </w:rPr>
              <w:t xml:space="preserve">Kit evacuare </w:t>
            </w:r>
            <w:r w:rsidRPr="00EB0CBA">
              <w:rPr>
                <w:rFonts w:asciiTheme="minorHAnsi" w:hAnsiTheme="minorHAnsi" w:cstheme="minorHAnsi"/>
                <w:sz w:val="20"/>
                <w:szCs w:val="20"/>
                <w:lang w:val="en-GB" w:eastAsia="en-GB"/>
              </w:rPr>
              <w:t>compatibil pentru cazane</w:t>
            </w:r>
            <w:r>
              <w:rPr>
                <w:rFonts w:asciiTheme="minorHAnsi" w:hAnsiTheme="minorHAnsi" w:cstheme="minorHAnsi"/>
                <w:sz w:val="20"/>
                <w:szCs w:val="20"/>
                <w:lang w:val="en-GB" w:eastAsia="en-GB"/>
              </w:rPr>
              <w:t>le</w:t>
            </w:r>
            <w:r w:rsidRPr="00EB0CBA">
              <w:rPr>
                <w:rFonts w:asciiTheme="minorHAnsi" w:hAnsiTheme="minorHAnsi" w:cstheme="minorHAnsi"/>
                <w:sz w:val="20"/>
                <w:szCs w:val="20"/>
                <w:lang w:val="en-GB" w:eastAsia="en-GB"/>
              </w:rPr>
              <w:t xml:space="preserve"> murale în condensare ofertate</w:t>
            </w:r>
          </w:p>
          <w:p w14:paraId="6D9D1984" w14:textId="3062E4C6" w:rsidR="00CC112E" w:rsidRPr="00E3197A" w:rsidRDefault="00CC112E" w:rsidP="00B05711">
            <w:pP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Model/Cod</w:t>
            </w:r>
            <w:r>
              <w:rPr>
                <w:rFonts w:asciiTheme="minorHAnsi" w:hAnsiTheme="minorHAnsi" w:cstheme="minorHAnsi"/>
                <w:sz w:val="20"/>
                <w:szCs w:val="20"/>
                <w:lang w:val="en-GB" w:eastAsia="en-GB"/>
              </w:rPr>
              <w:t xml:space="preserve"> </w:t>
            </w:r>
            <w:r w:rsidRPr="00E3197A">
              <w:rPr>
                <w:rFonts w:asciiTheme="minorHAnsi" w:hAnsiTheme="minorHAnsi" w:cstheme="minorHAnsi"/>
                <w:sz w:val="20"/>
                <w:szCs w:val="20"/>
                <w:lang w:val="en-GB" w:eastAsia="en-GB"/>
              </w:rPr>
              <w:t>Producator:……………….</w:t>
            </w:r>
            <w:r>
              <w:rPr>
                <w:rFonts w:asciiTheme="minorHAnsi" w:hAnsiTheme="minorHAnsi" w:cstheme="minorHAnsi"/>
                <w:sz w:val="20"/>
                <w:szCs w:val="20"/>
                <w:lang w:val="en-GB"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14:paraId="3EE8C4BB" w14:textId="77777777" w:rsidR="00CC112E" w:rsidRPr="00E3197A" w:rsidRDefault="00CC112E"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buc</w:t>
            </w:r>
          </w:p>
        </w:tc>
        <w:tc>
          <w:tcPr>
            <w:tcW w:w="1197" w:type="dxa"/>
            <w:tcBorders>
              <w:top w:val="nil"/>
              <w:left w:val="nil"/>
              <w:bottom w:val="single" w:sz="4" w:space="0" w:color="auto"/>
              <w:right w:val="single" w:sz="4" w:space="0" w:color="auto"/>
            </w:tcBorders>
            <w:shd w:val="clear" w:color="auto" w:fill="auto"/>
            <w:noWrap/>
            <w:vAlign w:val="center"/>
            <w:hideMark/>
          </w:tcPr>
          <w:p w14:paraId="02D00371" w14:textId="22F2118A" w:rsidR="00CC112E" w:rsidRPr="00E3197A" w:rsidRDefault="00CC112E" w:rsidP="00E3197A">
            <w:pPr>
              <w:jc w:val="center"/>
              <w:rPr>
                <w:rFonts w:asciiTheme="minorHAnsi" w:hAnsiTheme="minorHAnsi" w:cstheme="minorHAnsi"/>
                <w:sz w:val="20"/>
                <w:szCs w:val="20"/>
                <w:lang w:val="en-GB" w:eastAsia="en-GB"/>
              </w:rPr>
            </w:pPr>
            <w:r>
              <w:rPr>
                <w:rFonts w:asciiTheme="minorHAnsi" w:hAnsiTheme="minorHAnsi" w:cstheme="minorHAnsi"/>
                <w:sz w:val="20"/>
                <w:szCs w:val="20"/>
                <w:lang w:val="en-GB" w:eastAsia="en-GB"/>
              </w:rPr>
              <w:t>2</w:t>
            </w:r>
          </w:p>
        </w:tc>
        <w:tc>
          <w:tcPr>
            <w:tcW w:w="1440" w:type="dxa"/>
            <w:vMerge/>
            <w:tcBorders>
              <w:left w:val="nil"/>
              <w:right w:val="single" w:sz="4" w:space="0" w:color="auto"/>
            </w:tcBorders>
            <w:shd w:val="clear" w:color="auto" w:fill="auto"/>
            <w:noWrap/>
            <w:vAlign w:val="center"/>
            <w:hideMark/>
          </w:tcPr>
          <w:p w14:paraId="0120C0CC" w14:textId="0C530E9B" w:rsidR="00CC112E" w:rsidRPr="00E3197A" w:rsidRDefault="00CC112E" w:rsidP="00E3197A">
            <w:pPr>
              <w:jc w:val="center"/>
              <w:rPr>
                <w:rFonts w:asciiTheme="minorHAnsi" w:hAnsiTheme="minorHAnsi" w:cstheme="minorHAnsi"/>
                <w:sz w:val="20"/>
                <w:szCs w:val="20"/>
                <w:lang w:val="en-GB" w:eastAsia="en-GB"/>
              </w:rPr>
            </w:pPr>
          </w:p>
        </w:tc>
        <w:tc>
          <w:tcPr>
            <w:tcW w:w="1774" w:type="dxa"/>
            <w:vMerge/>
            <w:tcBorders>
              <w:left w:val="nil"/>
              <w:right w:val="single" w:sz="4" w:space="0" w:color="auto"/>
            </w:tcBorders>
            <w:shd w:val="clear" w:color="auto" w:fill="auto"/>
            <w:noWrap/>
            <w:vAlign w:val="center"/>
          </w:tcPr>
          <w:p w14:paraId="6091152C" w14:textId="531F9C5F" w:rsidR="00CC112E" w:rsidRPr="00E3197A" w:rsidRDefault="00CC112E" w:rsidP="00E3197A">
            <w:pPr>
              <w:jc w:val="center"/>
              <w:rPr>
                <w:rFonts w:asciiTheme="minorHAnsi" w:hAnsiTheme="minorHAnsi" w:cstheme="minorHAnsi"/>
                <w:sz w:val="20"/>
                <w:szCs w:val="20"/>
                <w:lang w:val="en-GB" w:eastAsia="en-GB"/>
              </w:rPr>
            </w:pPr>
          </w:p>
        </w:tc>
      </w:tr>
      <w:tr w:rsidR="00CC112E" w:rsidRPr="00E3197A" w14:paraId="2D3736A2" w14:textId="77777777" w:rsidTr="00FE6BDE">
        <w:trPr>
          <w:trHeight w:val="20"/>
        </w:trPr>
        <w:tc>
          <w:tcPr>
            <w:tcW w:w="670" w:type="dxa"/>
            <w:vMerge/>
            <w:tcBorders>
              <w:left w:val="single" w:sz="4" w:space="0" w:color="auto"/>
              <w:right w:val="single" w:sz="4" w:space="0" w:color="auto"/>
            </w:tcBorders>
            <w:shd w:val="clear" w:color="auto" w:fill="auto"/>
            <w:noWrap/>
            <w:vAlign w:val="center"/>
          </w:tcPr>
          <w:p w14:paraId="6E63F5BB" w14:textId="2BEAE1D1" w:rsidR="00CC112E" w:rsidRPr="00E3197A" w:rsidRDefault="00CC112E" w:rsidP="00E3197A">
            <w:pPr>
              <w:jc w:val="center"/>
              <w:rPr>
                <w:rFonts w:asciiTheme="minorHAnsi" w:hAnsiTheme="minorHAnsi" w:cstheme="minorHAnsi"/>
                <w:sz w:val="20"/>
                <w:szCs w:val="20"/>
                <w:lang w:val="en-GB" w:eastAsia="en-GB"/>
              </w:rPr>
            </w:pPr>
          </w:p>
        </w:tc>
        <w:tc>
          <w:tcPr>
            <w:tcW w:w="3915" w:type="dxa"/>
            <w:tcBorders>
              <w:top w:val="nil"/>
              <w:left w:val="nil"/>
              <w:bottom w:val="single" w:sz="4" w:space="0" w:color="auto"/>
              <w:right w:val="single" w:sz="4" w:space="0" w:color="auto"/>
            </w:tcBorders>
            <w:shd w:val="clear" w:color="auto" w:fill="auto"/>
            <w:vAlign w:val="center"/>
            <w:hideMark/>
          </w:tcPr>
          <w:p w14:paraId="48BCF7D7" w14:textId="25309AAA" w:rsidR="00CC112E" w:rsidRDefault="00CC112E" w:rsidP="00B05711">
            <w:pPr>
              <w:rPr>
                <w:rFonts w:asciiTheme="minorHAnsi" w:hAnsiTheme="minorHAnsi" w:cstheme="minorHAnsi"/>
                <w:sz w:val="20"/>
                <w:szCs w:val="20"/>
                <w:lang w:val="en-GB" w:eastAsia="en-GB"/>
              </w:rPr>
            </w:pPr>
            <w:r w:rsidRPr="00EB0CBA">
              <w:rPr>
                <w:rFonts w:asciiTheme="minorHAnsi" w:hAnsiTheme="minorHAnsi" w:cstheme="minorHAnsi"/>
                <w:sz w:val="20"/>
                <w:szCs w:val="20"/>
                <w:lang w:val="en-GB" w:eastAsia="en-GB"/>
              </w:rPr>
              <w:t xml:space="preserve">Sondă externă de </w:t>
            </w:r>
            <w:r>
              <w:rPr>
                <w:rFonts w:asciiTheme="minorHAnsi" w:hAnsiTheme="minorHAnsi" w:cstheme="minorHAnsi"/>
                <w:sz w:val="20"/>
                <w:szCs w:val="20"/>
                <w:lang w:val="en-GB" w:eastAsia="en-GB"/>
              </w:rPr>
              <w:t>temperature tip NTC</w:t>
            </w:r>
            <w:r w:rsidRPr="00E3197A">
              <w:rPr>
                <w:rFonts w:asciiTheme="minorHAnsi" w:hAnsiTheme="minorHAnsi" w:cstheme="minorHAnsi"/>
                <w:sz w:val="20"/>
                <w:szCs w:val="20"/>
                <w:lang w:val="en-GB" w:eastAsia="en-GB"/>
              </w:rPr>
              <w:t xml:space="preserve">; </w:t>
            </w:r>
          </w:p>
          <w:p w14:paraId="0BD6F156" w14:textId="00E7693D" w:rsidR="00CC112E" w:rsidRPr="00E3197A" w:rsidRDefault="00CC112E" w:rsidP="00B05711">
            <w:pP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Model/Cod</w:t>
            </w:r>
            <w:r>
              <w:rPr>
                <w:rFonts w:asciiTheme="minorHAnsi" w:hAnsiTheme="minorHAnsi" w:cstheme="minorHAnsi"/>
                <w:sz w:val="20"/>
                <w:szCs w:val="20"/>
                <w:lang w:val="en-GB" w:eastAsia="en-GB"/>
              </w:rPr>
              <w:t xml:space="preserve"> </w:t>
            </w:r>
            <w:r w:rsidRPr="00E3197A">
              <w:rPr>
                <w:rFonts w:asciiTheme="minorHAnsi" w:hAnsiTheme="minorHAnsi" w:cstheme="minorHAnsi"/>
                <w:sz w:val="20"/>
                <w:szCs w:val="20"/>
                <w:lang w:val="en-GB" w:eastAsia="en-GB"/>
              </w:rPr>
              <w:t>Producator:……………….</w:t>
            </w:r>
            <w:r>
              <w:rPr>
                <w:rFonts w:asciiTheme="minorHAnsi" w:hAnsiTheme="minorHAnsi" w:cstheme="minorHAnsi"/>
                <w:sz w:val="20"/>
                <w:szCs w:val="20"/>
                <w:lang w:val="en-GB"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14:paraId="4FF52105" w14:textId="77777777" w:rsidR="00CC112E" w:rsidRPr="00E3197A" w:rsidRDefault="00CC112E"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buc</w:t>
            </w:r>
          </w:p>
        </w:tc>
        <w:tc>
          <w:tcPr>
            <w:tcW w:w="1197" w:type="dxa"/>
            <w:tcBorders>
              <w:top w:val="nil"/>
              <w:left w:val="nil"/>
              <w:bottom w:val="single" w:sz="4" w:space="0" w:color="auto"/>
              <w:right w:val="single" w:sz="4" w:space="0" w:color="auto"/>
            </w:tcBorders>
            <w:shd w:val="clear" w:color="auto" w:fill="auto"/>
            <w:noWrap/>
            <w:vAlign w:val="center"/>
            <w:hideMark/>
          </w:tcPr>
          <w:p w14:paraId="0A00A02D" w14:textId="13BDD252" w:rsidR="00CC112E" w:rsidRPr="00E3197A" w:rsidRDefault="00CC112E" w:rsidP="00E3197A">
            <w:pPr>
              <w:jc w:val="center"/>
              <w:rPr>
                <w:rFonts w:asciiTheme="minorHAnsi" w:hAnsiTheme="minorHAnsi" w:cstheme="minorHAnsi"/>
                <w:sz w:val="20"/>
                <w:szCs w:val="20"/>
                <w:lang w:val="en-GB" w:eastAsia="en-GB"/>
              </w:rPr>
            </w:pPr>
            <w:r>
              <w:rPr>
                <w:rFonts w:asciiTheme="minorHAnsi" w:hAnsiTheme="minorHAnsi" w:cstheme="minorHAnsi"/>
                <w:sz w:val="20"/>
                <w:szCs w:val="20"/>
                <w:lang w:val="en-GB" w:eastAsia="en-GB"/>
              </w:rPr>
              <w:t>2</w:t>
            </w:r>
          </w:p>
        </w:tc>
        <w:tc>
          <w:tcPr>
            <w:tcW w:w="1440" w:type="dxa"/>
            <w:vMerge/>
            <w:tcBorders>
              <w:left w:val="nil"/>
              <w:right w:val="single" w:sz="4" w:space="0" w:color="auto"/>
            </w:tcBorders>
            <w:shd w:val="clear" w:color="auto" w:fill="auto"/>
            <w:noWrap/>
            <w:vAlign w:val="center"/>
            <w:hideMark/>
          </w:tcPr>
          <w:p w14:paraId="550D8C47" w14:textId="1BF60C25" w:rsidR="00CC112E" w:rsidRPr="00E3197A" w:rsidRDefault="00CC112E" w:rsidP="00E3197A">
            <w:pPr>
              <w:jc w:val="center"/>
              <w:rPr>
                <w:rFonts w:asciiTheme="minorHAnsi" w:hAnsiTheme="minorHAnsi" w:cstheme="minorHAnsi"/>
                <w:sz w:val="20"/>
                <w:szCs w:val="20"/>
                <w:lang w:val="en-GB" w:eastAsia="en-GB"/>
              </w:rPr>
            </w:pPr>
          </w:p>
        </w:tc>
        <w:tc>
          <w:tcPr>
            <w:tcW w:w="1774" w:type="dxa"/>
            <w:vMerge/>
            <w:tcBorders>
              <w:left w:val="nil"/>
              <w:right w:val="single" w:sz="4" w:space="0" w:color="auto"/>
            </w:tcBorders>
            <w:shd w:val="clear" w:color="auto" w:fill="auto"/>
            <w:noWrap/>
            <w:vAlign w:val="center"/>
          </w:tcPr>
          <w:p w14:paraId="03CB66E6" w14:textId="7EBEDC6C" w:rsidR="00CC112E" w:rsidRPr="00E3197A" w:rsidRDefault="00CC112E" w:rsidP="00E3197A">
            <w:pPr>
              <w:jc w:val="center"/>
              <w:rPr>
                <w:rFonts w:asciiTheme="minorHAnsi" w:hAnsiTheme="minorHAnsi" w:cstheme="minorHAnsi"/>
                <w:sz w:val="20"/>
                <w:szCs w:val="20"/>
                <w:lang w:val="en-GB" w:eastAsia="en-GB"/>
              </w:rPr>
            </w:pPr>
          </w:p>
        </w:tc>
      </w:tr>
      <w:tr w:rsidR="00CC112E" w:rsidRPr="00E3197A" w14:paraId="041BB587" w14:textId="77777777" w:rsidTr="00FE6BDE">
        <w:trPr>
          <w:trHeight w:val="20"/>
        </w:trPr>
        <w:tc>
          <w:tcPr>
            <w:tcW w:w="670" w:type="dxa"/>
            <w:vMerge/>
            <w:tcBorders>
              <w:left w:val="single" w:sz="4" w:space="0" w:color="auto"/>
              <w:right w:val="single" w:sz="4" w:space="0" w:color="auto"/>
            </w:tcBorders>
            <w:shd w:val="clear" w:color="auto" w:fill="auto"/>
            <w:noWrap/>
            <w:vAlign w:val="center"/>
          </w:tcPr>
          <w:p w14:paraId="3A37BDB8" w14:textId="6CE5DB80" w:rsidR="00CC112E" w:rsidRPr="00E3197A" w:rsidRDefault="00CC112E" w:rsidP="00E3197A">
            <w:pPr>
              <w:jc w:val="center"/>
              <w:rPr>
                <w:rFonts w:asciiTheme="minorHAnsi" w:hAnsiTheme="minorHAnsi" w:cstheme="minorHAnsi"/>
                <w:sz w:val="20"/>
                <w:szCs w:val="20"/>
                <w:lang w:val="en-GB" w:eastAsia="en-GB"/>
              </w:rPr>
            </w:pPr>
          </w:p>
        </w:tc>
        <w:tc>
          <w:tcPr>
            <w:tcW w:w="3915" w:type="dxa"/>
            <w:tcBorders>
              <w:top w:val="nil"/>
              <w:left w:val="nil"/>
              <w:bottom w:val="single" w:sz="4" w:space="0" w:color="auto"/>
              <w:right w:val="single" w:sz="4" w:space="0" w:color="auto"/>
            </w:tcBorders>
            <w:shd w:val="clear" w:color="auto" w:fill="auto"/>
            <w:vAlign w:val="center"/>
            <w:hideMark/>
          </w:tcPr>
          <w:p w14:paraId="5001F2AB" w14:textId="77777777" w:rsidR="00CC112E" w:rsidRDefault="00CC112E" w:rsidP="00B05711">
            <w:pPr>
              <w:rPr>
                <w:rFonts w:asciiTheme="minorHAnsi" w:hAnsiTheme="minorHAnsi" w:cstheme="minorHAnsi"/>
                <w:sz w:val="20"/>
                <w:szCs w:val="20"/>
                <w:lang w:val="en-GB" w:eastAsia="en-GB"/>
              </w:rPr>
            </w:pPr>
            <w:r>
              <w:rPr>
                <w:rFonts w:asciiTheme="minorHAnsi" w:hAnsiTheme="minorHAnsi" w:cstheme="minorHAnsi"/>
                <w:sz w:val="20"/>
                <w:szCs w:val="20"/>
                <w:lang w:val="en-GB" w:eastAsia="en-GB"/>
              </w:rPr>
              <w:t>Sondă de tur tip NTC</w:t>
            </w:r>
            <w:r w:rsidRPr="00E3197A">
              <w:rPr>
                <w:rFonts w:asciiTheme="minorHAnsi" w:hAnsiTheme="minorHAnsi" w:cstheme="minorHAnsi"/>
                <w:sz w:val="20"/>
                <w:szCs w:val="20"/>
                <w:lang w:val="en-GB" w:eastAsia="en-GB"/>
              </w:rPr>
              <w:t>;</w:t>
            </w:r>
          </w:p>
          <w:p w14:paraId="0775FFA8" w14:textId="75C76049" w:rsidR="00CC112E" w:rsidRPr="00E3197A" w:rsidRDefault="00CC112E" w:rsidP="00B05711">
            <w:pP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Model/Cod</w:t>
            </w:r>
            <w:r>
              <w:rPr>
                <w:rFonts w:asciiTheme="minorHAnsi" w:hAnsiTheme="minorHAnsi" w:cstheme="minorHAnsi"/>
                <w:sz w:val="20"/>
                <w:szCs w:val="20"/>
                <w:lang w:val="en-GB" w:eastAsia="en-GB"/>
              </w:rPr>
              <w:t xml:space="preserve"> </w:t>
            </w:r>
            <w:r w:rsidRPr="00E3197A">
              <w:rPr>
                <w:rFonts w:asciiTheme="minorHAnsi" w:hAnsiTheme="minorHAnsi" w:cstheme="minorHAnsi"/>
                <w:sz w:val="20"/>
                <w:szCs w:val="20"/>
                <w:lang w:val="en-GB" w:eastAsia="en-GB"/>
              </w:rPr>
              <w:t>Producator:……………….</w:t>
            </w:r>
            <w:r>
              <w:rPr>
                <w:rFonts w:asciiTheme="minorHAnsi" w:hAnsiTheme="minorHAnsi" w:cstheme="minorHAnsi"/>
                <w:sz w:val="20"/>
                <w:szCs w:val="20"/>
                <w:lang w:val="en-GB"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14:paraId="54DD9244" w14:textId="77777777" w:rsidR="00CC112E" w:rsidRPr="00E3197A" w:rsidRDefault="00CC112E"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buc</w:t>
            </w:r>
          </w:p>
        </w:tc>
        <w:tc>
          <w:tcPr>
            <w:tcW w:w="1197" w:type="dxa"/>
            <w:tcBorders>
              <w:top w:val="nil"/>
              <w:left w:val="nil"/>
              <w:bottom w:val="single" w:sz="4" w:space="0" w:color="auto"/>
              <w:right w:val="single" w:sz="4" w:space="0" w:color="auto"/>
            </w:tcBorders>
            <w:shd w:val="clear" w:color="auto" w:fill="auto"/>
            <w:noWrap/>
            <w:vAlign w:val="center"/>
            <w:hideMark/>
          </w:tcPr>
          <w:p w14:paraId="53412A6C" w14:textId="4B3E6274" w:rsidR="00CC112E" w:rsidRPr="00E3197A" w:rsidRDefault="00CC112E" w:rsidP="00E3197A">
            <w:pPr>
              <w:jc w:val="center"/>
              <w:rPr>
                <w:rFonts w:asciiTheme="minorHAnsi" w:hAnsiTheme="minorHAnsi" w:cstheme="minorHAnsi"/>
                <w:sz w:val="20"/>
                <w:szCs w:val="20"/>
                <w:lang w:val="en-GB" w:eastAsia="en-GB"/>
              </w:rPr>
            </w:pPr>
            <w:r>
              <w:rPr>
                <w:rFonts w:asciiTheme="minorHAnsi" w:hAnsiTheme="minorHAnsi" w:cstheme="minorHAnsi"/>
                <w:sz w:val="20"/>
                <w:szCs w:val="20"/>
                <w:lang w:val="en-GB" w:eastAsia="en-GB"/>
              </w:rPr>
              <w:t>2</w:t>
            </w:r>
          </w:p>
        </w:tc>
        <w:tc>
          <w:tcPr>
            <w:tcW w:w="1440" w:type="dxa"/>
            <w:vMerge/>
            <w:tcBorders>
              <w:left w:val="nil"/>
              <w:right w:val="single" w:sz="4" w:space="0" w:color="auto"/>
            </w:tcBorders>
            <w:shd w:val="clear" w:color="auto" w:fill="auto"/>
            <w:noWrap/>
            <w:vAlign w:val="center"/>
            <w:hideMark/>
          </w:tcPr>
          <w:p w14:paraId="06054469" w14:textId="4F8D7B4C" w:rsidR="00CC112E" w:rsidRPr="00E3197A" w:rsidRDefault="00CC112E" w:rsidP="00E3197A">
            <w:pPr>
              <w:jc w:val="center"/>
              <w:rPr>
                <w:rFonts w:asciiTheme="minorHAnsi" w:hAnsiTheme="minorHAnsi" w:cstheme="minorHAnsi"/>
                <w:sz w:val="20"/>
                <w:szCs w:val="20"/>
                <w:lang w:val="en-GB" w:eastAsia="en-GB"/>
              </w:rPr>
            </w:pPr>
          </w:p>
        </w:tc>
        <w:tc>
          <w:tcPr>
            <w:tcW w:w="1774" w:type="dxa"/>
            <w:vMerge/>
            <w:tcBorders>
              <w:left w:val="nil"/>
              <w:right w:val="single" w:sz="4" w:space="0" w:color="auto"/>
            </w:tcBorders>
            <w:shd w:val="clear" w:color="auto" w:fill="auto"/>
            <w:noWrap/>
            <w:vAlign w:val="center"/>
          </w:tcPr>
          <w:p w14:paraId="131E1516" w14:textId="7B1B1B5C" w:rsidR="00CC112E" w:rsidRPr="00E3197A" w:rsidRDefault="00CC112E" w:rsidP="00E3197A">
            <w:pPr>
              <w:jc w:val="center"/>
              <w:rPr>
                <w:rFonts w:asciiTheme="minorHAnsi" w:hAnsiTheme="minorHAnsi" w:cstheme="minorHAnsi"/>
                <w:sz w:val="20"/>
                <w:szCs w:val="20"/>
                <w:lang w:val="en-GB" w:eastAsia="en-GB"/>
              </w:rPr>
            </w:pPr>
          </w:p>
        </w:tc>
      </w:tr>
      <w:tr w:rsidR="00CC112E" w:rsidRPr="00E3197A" w14:paraId="1260A704" w14:textId="77777777" w:rsidTr="00FE6BDE">
        <w:trPr>
          <w:trHeight w:val="20"/>
        </w:trPr>
        <w:tc>
          <w:tcPr>
            <w:tcW w:w="670" w:type="dxa"/>
            <w:vMerge/>
            <w:tcBorders>
              <w:left w:val="single" w:sz="4" w:space="0" w:color="auto"/>
              <w:bottom w:val="single" w:sz="4" w:space="0" w:color="auto"/>
              <w:right w:val="single" w:sz="4" w:space="0" w:color="auto"/>
            </w:tcBorders>
            <w:shd w:val="clear" w:color="auto" w:fill="auto"/>
            <w:noWrap/>
            <w:vAlign w:val="center"/>
          </w:tcPr>
          <w:p w14:paraId="360FA8ED" w14:textId="4922AFC4" w:rsidR="00CC112E" w:rsidRPr="00E3197A" w:rsidRDefault="00CC112E" w:rsidP="00E3197A">
            <w:pPr>
              <w:jc w:val="center"/>
              <w:rPr>
                <w:rFonts w:asciiTheme="minorHAnsi" w:hAnsiTheme="minorHAnsi" w:cstheme="minorHAnsi"/>
                <w:sz w:val="20"/>
                <w:szCs w:val="20"/>
                <w:lang w:val="en-GB" w:eastAsia="en-GB"/>
              </w:rPr>
            </w:pPr>
          </w:p>
        </w:tc>
        <w:tc>
          <w:tcPr>
            <w:tcW w:w="3915" w:type="dxa"/>
            <w:tcBorders>
              <w:top w:val="nil"/>
              <w:left w:val="nil"/>
              <w:bottom w:val="single" w:sz="4" w:space="0" w:color="auto"/>
              <w:right w:val="single" w:sz="4" w:space="0" w:color="auto"/>
            </w:tcBorders>
            <w:shd w:val="clear" w:color="auto" w:fill="auto"/>
            <w:vAlign w:val="center"/>
            <w:hideMark/>
          </w:tcPr>
          <w:p w14:paraId="26A05E47" w14:textId="62779F56" w:rsidR="00CC112E" w:rsidRDefault="00CC112E" w:rsidP="00C52479">
            <w:pPr>
              <w:rPr>
                <w:rFonts w:asciiTheme="minorHAnsi" w:hAnsiTheme="minorHAnsi" w:cstheme="minorHAnsi"/>
                <w:sz w:val="20"/>
                <w:szCs w:val="20"/>
                <w:lang w:val="en-GB" w:eastAsia="en-GB"/>
              </w:rPr>
            </w:pPr>
            <w:r w:rsidRPr="001179EE">
              <w:rPr>
                <w:rFonts w:asciiTheme="minorHAnsi" w:hAnsiTheme="minorHAnsi" w:cstheme="minorHAnsi"/>
                <w:sz w:val="20"/>
                <w:szCs w:val="20"/>
                <w:lang w:val="en-GB" w:eastAsia="en-GB"/>
              </w:rPr>
              <w:t>Stabilizator tensiune</w:t>
            </w:r>
            <w:r w:rsidRPr="00E3197A">
              <w:rPr>
                <w:rFonts w:asciiTheme="minorHAnsi" w:hAnsiTheme="minorHAnsi" w:cstheme="minorHAnsi"/>
                <w:sz w:val="20"/>
                <w:szCs w:val="20"/>
                <w:lang w:val="en-GB" w:eastAsia="en-GB"/>
              </w:rPr>
              <w:t xml:space="preserve">; </w:t>
            </w:r>
          </w:p>
          <w:p w14:paraId="11D05E5F" w14:textId="40281009" w:rsidR="00CC112E" w:rsidRPr="00E3197A" w:rsidRDefault="00CC112E" w:rsidP="00B05711">
            <w:pP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Model/Cod</w:t>
            </w:r>
            <w:r>
              <w:rPr>
                <w:rFonts w:asciiTheme="minorHAnsi" w:hAnsiTheme="minorHAnsi" w:cstheme="minorHAnsi"/>
                <w:sz w:val="20"/>
                <w:szCs w:val="20"/>
                <w:lang w:val="en-GB" w:eastAsia="en-GB"/>
              </w:rPr>
              <w:t xml:space="preserve"> </w:t>
            </w:r>
            <w:r w:rsidRPr="00E3197A">
              <w:rPr>
                <w:rFonts w:asciiTheme="minorHAnsi" w:hAnsiTheme="minorHAnsi" w:cstheme="minorHAnsi"/>
                <w:sz w:val="20"/>
                <w:szCs w:val="20"/>
                <w:lang w:val="en-GB" w:eastAsia="en-GB"/>
              </w:rPr>
              <w:t>Producator:……………….</w:t>
            </w:r>
            <w:r>
              <w:rPr>
                <w:rFonts w:asciiTheme="minorHAnsi" w:hAnsiTheme="minorHAnsi" w:cstheme="minorHAnsi"/>
                <w:sz w:val="20"/>
                <w:szCs w:val="20"/>
                <w:lang w:val="en-GB"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14:paraId="01C126ED" w14:textId="77777777" w:rsidR="00CC112E" w:rsidRPr="00E3197A" w:rsidRDefault="00CC112E"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buc</w:t>
            </w:r>
          </w:p>
        </w:tc>
        <w:tc>
          <w:tcPr>
            <w:tcW w:w="1197" w:type="dxa"/>
            <w:tcBorders>
              <w:top w:val="nil"/>
              <w:left w:val="nil"/>
              <w:bottom w:val="single" w:sz="4" w:space="0" w:color="auto"/>
              <w:right w:val="single" w:sz="4" w:space="0" w:color="auto"/>
            </w:tcBorders>
            <w:shd w:val="clear" w:color="auto" w:fill="auto"/>
            <w:noWrap/>
            <w:vAlign w:val="center"/>
            <w:hideMark/>
          </w:tcPr>
          <w:p w14:paraId="69FEFF5A" w14:textId="09BD552A" w:rsidR="00CC112E" w:rsidRPr="00E3197A" w:rsidRDefault="00CC112E" w:rsidP="00E3197A">
            <w:pPr>
              <w:jc w:val="center"/>
              <w:rPr>
                <w:rFonts w:asciiTheme="minorHAnsi" w:hAnsiTheme="minorHAnsi" w:cstheme="minorHAnsi"/>
                <w:sz w:val="20"/>
                <w:szCs w:val="20"/>
                <w:lang w:val="en-GB" w:eastAsia="en-GB"/>
              </w:rPr>
            </w:pPr>
            <w:r>
              <w:rPr>
                <w:rFonts w:asciiTheme="minorHAnsi" w:hAnsiTheme="minorHAnsi" w:cstheme="minorHAnsi"/>
                <w:sz w:val="20"/>
                <w:szCs w:val="20"/>
                <w:lang w:val="en-GB" w:eastAsia="en-GB"/>
              </w:rPr>
              <w:t>2</w:t>
            </w:r>
          </w:p>
        </w:tc>
        <w:tc>
          <w:tcPr>
            <w:tcW w:w="1440" w:type="dxa"/>
            <w:vMerge/>
            <w:tcBorders>
              <w:left w:val="nil"/>
              <w:bottom w:val="single" w:sz="4" w:space="0" w:color="auto"/>
              <w:right w:val="single" w:sz="4" w:space="0" w:color="auto"/>
            </w:tcBorders>
            <w:shd w:val="clear" w:color="auto" w:fill="auto"/>
            <w:noWrap/>
            <w:vAlign w:val="center"/>
            <w:hideMark/>
          </w:tcPr>
          <w:p w14:paraId="769714CF" w14:textId="434F6BD7" w:rsidR="00CC112E" w:rsidRPr="00E3197A" w:rsidRDefault="00CC112E" w:rsidP="00E3197A">
            <w:pPr>
              <w:jc w:val="center"/>
              <w:rPr>
                <w:rFonts w:asciiTheme="minorHAnsi" w:hAnsiTheme="minorHAnsi" w:cstheme="minorHAnsi"/>
                <w:sz w:val="20"/>
                <w:szCs w:val="20"/>
                <w:lang w:val="en-GB" w:eastAsia="en-GB"/>
              </w:rPr>
            </w:pPr>
          </w:p>
        </w:tc>
        <w:tc>
          <w:tcPr>
            <w:tcW w:w="1774" w:type="dxa"/>
            <w:vMerge/>
            <w:tcBorders>
              <w:left w:val="nil"/>
              <w:bottom w:val="single" w:sz="4" w:space="0" w:color="auto"/>
              <w:right w:val="single" w:sz="4" w:space="0" w:color="auto"/>
            </w:tcBorders>
            <w:shd w:val="clear" w:color="auto" w:fill="auto"/>
            <w:noWrap/>
            <w:vAlign w:val="center"/>
          </w:tcPr>
          <w:p w14:paraId="1D06365F" w14:textId="59F589A3" w:rsidR="00CC112E" w:rsidRPr="00E3197A" w:rsidRDefault="00CC112E" w:rsidP="00E3197A">
            <w:pPr>
              <w:jc w:val="center"/>
              <w:rPr>
                <w:rFonts w:asciiTheme="minorHAnsi" w:hAnsiTheme="minorHAnsi" w:cstheme="minorHAnsi"/>
                <w:sz w:val="20"/>
                <w:szCs w:val="20"/>
                <w:lang w:val="en-GB" w:eastAsia="en-GB"/>
              </w:rPr>
            </w:pPr>
          </w:p>
        </w:tc>
      </w:tr>
      <w:tr w:rsidR="00CC112E" w:rsidRPr="00E3197A" w14:paraId="19A0828E" w14:textId="77777777" w:rsidTr="00CC112E">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tcPr>
          <w:p w14:paraId="20F40964" w14:textId="5402EE5E" w:rsidR="00CC112E" w:rsidRPr="00E3197A" w:rsidRDefault="00CC112E" w:rsidP="00CC112E">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2</w:t>
            </w:r>
          </w:p>
        </w:tc>
        <w:tc>
          <w:tcPr>
            <w:tcW w:w="3915" w:type="dxa"/>
            <w:tcBorders>
              <w:top w:val="nil"/>
              <w:left w:val="nil"/>
              <w:bottom w:val="single" w:sz="4" w:space="0" w:color="auto"/>
              <w:right w:val="single" w:sz="4" w:space="0" w:color="auto"/>
            </w:tcBorders>
            <w:shd w:val="clear" w:color="auto" w:fill="auto"/>
            <w:vAlign w:val="center"/>
            <w:hideMark/>
          </w:tcPr>
          <w:p w14:paraId="672E489C" w14:textId="5ECCA0EE" w:rsidR="00CC112E" w:rsidRDefault="00CC112E" w:rsidP="00CC112E">
            <w:pPr>
              <w:rPr>
                <w:rFonts w:asciiTheme="minorHAnsi" w:hAnsiTheme="minorHAnsi" w:cstheme="minorHAnsi"/>
                <w:sz w:val="20"/>
                <w:szCs w:val="20"/>
                <w:lang w:val="en-GB" w:eastAsia="en-GB"/>
              </w:rPr>
            </w:pPr>
            <w:r w:rsidRPr="001179EE">
              <w:rPr>
                <w:rFonts w:asciiTheme="minorHAnsi" w:hAnsiTheme="minorHAnsi" w:cstheme="minorHAnsi"/>
                <w:sz w:val="20"/>
                <w:szCs w:val="20"/>
                <w:lang w:val="en-GB" w:eastAsia="en-GB"/>
              </w:rPr>
              <w:t>Filtru antimagnetită</w:t>
            </w:r>
            <w:r w:rsidRPr="00E3197A">
              <w:rPr>
                <w:rFonts w:asciiTheme="minorHAnsi" w:hAnsiTheme="minorHAnsi" w:cstheme="minorHAnsi"/>
                <w:sz w:val="20"/>
                <w:szCs w:val="20"/>
                <w:lang w:val="en-GB" w:eastAsia="en-GB"/>
              </w:rPr>
              <w:t xml:space="preserve">; </w:t>
            </w:r>
          </w:p>
          <w:p w14:paraId="4D18F900" w14:textId="6ED671EB" w:rsidR="00CC112E" w:rsidRPr="00E3197A" w:rsidRDefault="00CC112E" w:rsidP="00CC112E">
            <w:pP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Model/Cod</w:t>
            </w:r>
            <w:r>
              <w:rPr>
                <w:rFonts w:asciiTheme="minorHAnsi" w:hAnsiTheme="minorHAnsi" w:cstheme="minorHAnsi"/>
                <w:sz w:val="20"/>
                <w:szCs w:val="20"/>
                <w:lang w:val="en-GB" w:eastAsia="en-GB"/>
              </w:rPr>
              <w:t xml:space="preserve"> </w:t>
            </w:r>
            <w:r w:rsidRPr="00E3197A">
              <w:rPr>
                <w:rFonts w:asciiTheme="minorHAnsi" w:hAnsiTheme="minorHAnsi" w:cstheme="minorHAnsi"/>
                <w:sz w:val="20"/>
                <w:szCs w:val="20"/>
                <w:lang w:val="en-GB" w:eastAsia="en-GB"/>
              </w:rPr>
              <w:t>Producator:……………….</w:t>
            </w:r>
            <w:r>
              <w:rPr>
                <w:rFonts w:asciiTheme="minorHAnsi" w:hAnsiTheme="minorHAnsi" w:cstheme="minorHAnsi"/>
                <w:sz w:val="20"/>
                <w:szCs w:val="20"/>
                <w:lang w:val="en-GB"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14:paraId="52154D44" w14:textId="77777777" w:rsidR="00CC112E" w:rsidRPr="00E3197A" w:rsidRDefault="00CC112E" w:rsidP="00CC112E">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buc</w:t>
            </w:r>
          </w:p>
        </w:tc>
        <w:tc>
          <w:tcPr>
            <w:tcW w:w="1197" w:type="dxa"/>
            <w:tcBorders>
              <w:top w:val="nil"/>
              <w:left w:val="nil"/>
              <w:bottom w:val="single" w:sz="4" w:space="0" w:color="auto"/>
              <w:right w:val="single" w:sz="4" w:space="0" w:color="auto"/>
            </w:tcBorders>
            <w:shd w:val="clear" w:color="auto" w:fill="auto"/>
            <w:noWrap/>
            <w:vAlign w:val="center"/>
            <w:hideMark/>
          </w:tcPr>
          <w:p w14:paraId="1642027F" w14:textId="10C38804" w:rsidR="00CC112E" w:rsidRPr="00E3197A" w:rsidRDefault="00CC112E" w:rsidP="00CC112E">
            <w:pPr>
              <w:jc w:val="center"/>
              <w:rPr>
                <w:rFonts w:asciiTheme="minorHAnsi" w:hAnsiTheme="minorHAnsi" w:cstheme="minorHAnsi"/>
                <w:sz w:val="20"/>
                <w:szCs w:val="20"/>
                <w:lang w:val="en-GB" w:eastAsia="en-GB"/>
              </w:rPr>
            </w:pPr>
            <w:r>
              <w:rPr>
                <w:rFonts w:asciiTheme="minorHAnsi" w:hAnsiTheme="minorHAnsi" w:cstheme="minorHAnsi"/>
                <w:sz w:val="20"/>
                <w:szCs w:val="20"/>
                <w:lang w:val="en-GB" w:eastAsia="en-GB"/>
              </w:rPr>
              <w:t>4</w:t>
            </w:r>
          </w:p>
        </w:tc>
        <w:tc>
          <w:tcPr>
            <w:tcW w:w="1440" w:type="dxa"/>
            <w:tcBorders>
              <w:top w:val="nil"/>
              <w:left w:val="nil"/>
              <w:bottom w:val="single" w:sz="4" w:space="0" w:color="auto"/>
              <w:right w:val="single" w:sz="4" w:space="0" w:color="auto"/>
            </w:tcBorders>
            <w:shd w:val="clear" w:color="auto" w:fill="auto"/>
            <w:noWrap/>
            <w:vAlign w:val="center"/>
            <w:hideMark/>
          </w:tcPr>
          <w:p w14:paraId="7D667EFA" w14:textId="77777777" w:rsidR="00CC112E" w:rsidRPr="00E3197A" w:rsidRDefault="00CC112E" w:rsidP="00CC112E">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 </w:t>
            </w:r>
          </w:p>
        </w:tc>
        <w:tc>
          <w:tcPr>
            <w:tcW w:w="1774" w:type="dxa"/>
            <w:tcBorders>
              <w:top w:val="nil"/>
              <w:left w:val="nil"/>
              <w:bottom w:val="single" w:sz="4" w:space="0" w:color="auto"/>
              <w:right w:val="single" w:sz="4" w:space="0" w:color="auto"/>
            </w:tcBorders>
            <w:shd w:val="clear" w:color="auto" w:fill="auto"/>
            <w:noWrap/>
            <w:vAlign w:val="center"/>
          </w:tcPr>
          <w:p w14:paraId="6022298A" w14:textId="3BAE1DBD" w:rsidR="00CC112E" w:rsidRPr="00E3197A" w:rsidRDefault="00CC112E" w:rsidP="00CC112E">
            <w:pPr>
              <w:jc w:val="center"/>
              <w:rPr>
                <w:rFonts w:asciiTheme="minorHAnsi" w:hAnsiTheme="minorHAnsi" w:cstheme="minorHAnsi"/>
                <w:sz w:val="20"/>
                <w:szCs w:val="20"/>
                <w:lang w:val="en-GB" w:eastAsia="en-GB"/>
              </w:rPr>
            </w:pPr>
          </w:p>
        </w:tc>
      </w:tr>
      <w:tr w:rsidR="00CC112E" w:rsidRPr="00E3197A" w14:paraId="44DC8A30" w14:textId="77777777" w:rsidTr="00CC112E">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tcPr>
          <w:p w14:paraId="3DBD38E2" w14:textId="0F7F7846" w:rsidR="00CC112E" w:rsidRPr="00E3197A" w:rsidRDefault="00CC112E" w:rsidP="00CC112E">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3</w:t>
            </w:r>
          </w:p>
        </w:tc>
        <w:tc>
          <w:tcPr>
            <w:tcW w:w="3915" w:type="dxa"/>
            <w:tcBorders>
              <w:top w:val="nil"/>
              <w:left w:val="nil"/>
              <w:bottom w:val="single" w:sz="4" w:space="0" w:color="auto"/>
              <w:right w:val="single" w:sz="4" w:space="0" w:color="auto"/>
            </w:tcBorders>
            <w:shd w:val="clear" w:color="auto" w:fill="auto"/>
            <w:vAlign w:val="center"/>
            <w:hideMark/>
          </w:tcPr>
          <w:p w14:paraId="6FB0C357" w14:textId="52B1A742" w:rsidR="00CC112E" w:rsidRDefault="00CC112E" w:rsidP="00CC112E">
            <w:pPr>
              <w:rPr>
                <w:rFonts w:asciiTheme="minorHAnsi" w:hAnsiTheme="minorHAnsi" w:cstheme="minorHAnsi"/>
                <w:sz w:val="20"/>
                <w:szCs w:val="20"/>
                <w:lang w:val="en-GB" w:eastAsia="en-GB"/>
              </w:rPr>
            </w:pPr>
            <w:r w:rsidRPr="001179EE">
              <w:rPr>
                <w:rFonts w:asciiTheme="minorHAnsi" w:hAnsiTheme="minorHAnsi" w:cstheme="minorHAnsi"/>
                <w:sz w:val="20"/>
                <w:szCs w:val="20"/>
                <w:lang w:val="en-GB" w:eastAsia="en-GB"/>
              </w:rPr>
              <w:t>Pompă circulație</w:t>
            </w:r>
            <w:r w:rsidRPr="00E3197A">
              <w:rPr>
                <w:rFonts w:asciiTheme="minorHAnsi" w:hAnsiTheme="minorHAnsi" w:cstheme="minorHAnsi"/>
                <w:sz w:val="20"/>
                <w:szCs w:val="20"/>
                <w:lang w:val="en-GB" w:eastAsia="en-GB"/>
              </w:rPr>
              <w:t xml:space="preserve">; </w:t>
            </w:r>
          </w:p>
          <w:p w14:paraId="1F3C11E4" w14:textId="482CC94A" w:rsidR="00CC112E" w:rsidRPr="00E3197A" w:rsidRDefault="00CC112E" w:rsidP="00CC112E">
            <w:pP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Model/Cod</w:t>
            </w:r>
            <w:r>
              <w:rPr>
                <w:rFonts w:asciiTheme="minorHAnsi" w:hAnsiTheme="minorHAnsi" w:cstheme="minorHAnsi"/>
                <w:sz w:val="20"/>
                <w:szCs w:val="20"/>
                <w:lang w:val="en-GB" w:eastAsia="en-GB"/>
              </w:rPr>
              <w:t xml:space="preserve"> </w:t>
            </w:r>
            <w:r w:rsidRPr="00E3197A">
              <w:rPr>
                <w:rFonts w:asciiTheme="minorHAnsi" w:hAnsiTheme="minorHAnsi" w:cstheme="minorHAnsi"/>
                <w:sz w:val="20"/>
                <w:szCs w:val="20"/>
                <w:lang w:val="en-GB" w:eastAsia="en-GB"/>
              </w:rPr>
              <w:t>Producator:……………….</w:t>
            </w:r>
            <w:r>
              <w:rPr>
                <w:rFonts w:asciiTheme="minorHAnsi" w:hAnsiTheme="minorHAnsi" w:cstheme="minorHAnsi"/>
                <w:sz w:val="20"/>
                <w:szCs w:val="20"/>
                <w:lang w:val="en-GB"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14:paraId="5E871EDC" w14:textId="77777777" w:rsidR="00CC112E" w:rsidRPr="00E3197A" w:rsidRDefault="00CC112E" w:rsidP="00CC112E">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buc</w:t>
            </w:r>
          </w:p>
        </w:tc>
        <w:tc>
          <w:tcPr>
            <w:tcW w:w="1197" w:type="dxa"/>
            <w:tcBorders>
              <w:top w:val="nil"/>
              <w:left w:val="nil"/>
              <w:bottom w:val="single" w:sz="4" w:space="0" w:color="auto"/>
              <w:right w:val="single" w:sz="4" w:space="0" w:color="auto"/>
            </w:tcBorders>
            <w:shd w:val="clear" w:color="auto" w:fill="auto"/>
            <w:noWrap/>
            <w:vAlign w:val="center"/>
            <w:hideMark/>
          </w:tcPr>
          <w:p w14:paraId="00B7BF42" w14:textId="0451C86D" w:rsidR="00CC112E" w:rsidRPr="00E3197A" w:rsidRDefault="00CC112E" w:rsidP="00CC112E">
            <w:pPr>
              <w:jc w:val="center"/>
              <w:rPr>
                <w:rFonts w:asciiTheme="minorHAnsi" w:hAnsiTheme="minorHAnsi" w:cstheme="minorHAnsi"/>
                <w:sz w:val="20"/>
                <w:szCs w:val="20"/>
                <w:lang w:val="en-GB" w:eastAsia="en-GB"/>
              </w:rPr>
            </w:pPr>
            <w:r>
              <w:rPr>
                <w:rFonts w:asciiTheme="minorHAnsi" w:hAnsiTheme="minorHAnsi" w:cstheme="minorHAnsi"/>
                <w:sz w:val="20"/>
                <w:szCs w:val="20"/>
                <w:lang w:val="en-GB" w:eastAsia="en-GB"/>
              </w:rPr>
              <w:t>1</w:t>
            </w:r>
          </w:p>
        </w:tc>
        <w:tc>
          <w:tcPr>
            <w:tcW w:w="1440" w:type="dxa"/>
            <w:tcBorders>
              <w:top w:val="nil"/>
              <w:left w:val="nil"/>
              <w:bottom w:val="single" w:sz="4" w:space="0" w:color="auto"/>
              <w:right w:val="single" w:sz="4" w:space="0" w:color="auto"/>
            </w:tcBorders>
            <w:shd w:val="clear" w:color="auto" w:fill="auto"/>
            <w:noWrap/>
            <w:vAlign w:val="center"/>
            <w:hideMark/>
          </w:tcPr>
          <w:p w14:paraId="2430F895" w14:textId="77777777" w:rsidR="00CC112E" w:rsidRPr="00E3197A" w:rsidRDefault="00CC112E" w:rsidP="00CC112E">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 </w:t>
            </w:r>
          </w:p>
        </w:tc>
        <w:tc>
          <w:tcPr>
            <w:tcW w:w="1774" w:type="dxa"/>
            <w:tcBorders>
              <w:top w:val="nil"/>
              <w:left w:val="nil"/>
              <w:bottom w:val="single" w:sz="4" w:space="0" w:color="auto"/>
              <w:right w:val="single" w:sz="4" w:space="0" w:color="auto"/>
            </w:tcBorders>
            <w:shd w:val="clear" w:color="auto" w:fill="auto"/>
            <w:noWrap/>
            <w:vAlign w:val="center"/>
          </w:tcPr>
          <w:p w14:paraId="05BD290D" w14:textId="21B7A83D" w:rsidR="00CC112E" w:rsidRPr="00E3197A" w:rsidRDefault="00CC112E" w:rsidP="00CC112E">
            <w:pPr>
              <w:jc w:val="center"/>
              <w:rPr>
                <w:rFonts w:asciiTheme="minorHAnsi" w:hAnsiTheme="minorHAnsi" w:cstheme="minorHAnsi"/>
                <w:sz w:val="20"/>
                <w:szCs w:val="20"/>
                <w:lang w:val="en-GB" w:eastAsia="en-GB"/>
              </w:rPr>
            </w:pPr>
          </w:p>
        </w:tc>
      </w:tr>
      <w:tr w:rsidR="00CC112E" w:rsidRPr="00E3197A" w14:paraId="425BD895" w14:textId="77777777" w:rsidTr="00CC112E">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tcPr>
          <w:p w14:paraId="5BAE26F2" w14:textId="2835CD07" w:rsidR="00CC112E" w:rsidRPr="00E3197A" w:rsidRDefault="00CC112E" w:rsidP="00CC112E">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4</w:t>
            </w:r>
          </w:p>
        </w:tc>
        <w:tc>
          <w:tcPr>
            <w:tcW w:w="3915" w:type="dxa"/>
            <w:tcBorders>
              <w:top w:val="nil"/>
              <w:left w:val="nil"/>
              <w:bottom w:val="single" w:sz="4" w:space="0" w:color="auto"/>
              <w:right w:val="single" w:sz="4" w:space="0" w:color="auto"/>
            </w:tcBorders>
            <w:shd w:val="clear" w:color="auto" w:fill="auto"/>
            <w:vAlign w:val="center"/>
            <w:hideMark/>
          </w:tcPr>
          <w:p w14:paraId="33D9D1C8" w14:textId="36C6484E" w:rsidR="00CC112E" w:rsidRDefault="00CC112E" w:rsidP="00CC112E">
            <w:pPr>
              <w:rPr>
                <w:rFonts w:asciiTheme="minorHAnsi" w:hAnsiTheme="minorHAnsi" w:cstheme="minorHAnsi"/>
                <w:sz w:val="20"/>
                <w:szCs w:val="20"/>
                <w:lang w:val="en-GB" w:eastAsia="en-GB"/>
              </w:rPr>
            </w:pPr>
            <w:r w:rsidRPr="001179EE">
              <w:rPr>
                <w:rFonts w:asciiTheme="minorHAnsi" w:hAnsiTheme="minorHAnsi" w:cstheme="minorHAnsi"/>
                <w:sz w:val="20"/>
                <w:szCs w:val="20"/>
                <w:lang w:val="en-GB" w:eastAsia="en-GB"/>
              </w:rPr>
              <w:t>Schimbator de căldură</w:t>
            </w:r>
            <w:r w:rsidRPr="00E3197A">
              <w:rPr>
                <w:rFonts w:asciiTheme="minorHAnsi" w:hAnsiTheme="minorHAnsi" w:cstheme="minorHAnsi"/>
                <w:sz w:val="20"/>
                <w:szCs w:val="20"/>
                <w:lang w:val="en-GB" w:eastAsia="en-GB"/>
              </w:rPr>
              <w:t xml:space="preserve">; </w:t>
            </w:r>
          </w:p>
          <w:p w14:paraId="4318E96E" w14:textId="31184241" w:rsidR="00CC112E" w:rsidRPr="00E3197A" w:rsidRDefault="00CC112E" w:rsidP="00CC112E">
            <w:pP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Model/Cod</w:t>
            </w:r>
            <w:r>
              <w:rPr>
                <w:rFonts w:asciiTheme="minorHAnsi" w:hAnsiTheme="minorHAnsi" w:cstheme="minorHAnsi"/>
                <w:sz w:val="20"/>
                <w:szCs w:val="20"/>
                <w:lang w:val="en-GB" w:eastAsia="en-GB"/>
              </w:rPr>
              <w:t xml:space="preserve"> </w:t>
            </w:r>
            <w:r w:rsidRPr="00E3197A">
              <w:rPr>
                <w:rFonts w:asciiTheme="minorHAnsi" w:hAnsiTheme="minorHAnsi" w:cstheme="minorHAnsi"/>
                <w:sz w:val="20"/>
                <w:szCs w:val="20"/>
                <w:lang w:val="en-GB" w:eastAsia="en-GB"/>
              </w:rPr>
              <w:t>Producator:……………….</w:t>
            </w:r>
            <w:r>
              <w:rPr>
                <w:rFonts w:asciiTheme="minorHAnsi" w:hAnsiTheme="minorHAnsi" w:cstheme="minorHAnsi"/>
                <w:sz w:val="20"/>
                <w:szCs w:val="20"/>
                <w:lang w:val="en-GB"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14:paraId="2DC000CC" w14:textId="77777777" w:rsidR="00CC112E" w:rsidRPr="00E3197A" w:rsidRDefault="00CC112E" w:rsidP="00CC112E">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buc</w:t>
            </w:r>
          </w:p>
        </w:tc>
        <w:tc>
          <w:tcPr>
            <w:tcW w:w="1197" w:type="dxa"/>
            <w:tcBorders>
              <w:top w:val="nil"/>
              <w:left w:val="nil"/>
              <w:bottom w:val="single" w:sz="4" w:space="0" w:color="auto"/>
              <w:right w:val="single" w:sz="4" w:space="0" w:color="auto"/>
            </w:tcBorders>
            <w:shd w:val="clear" w:color="auto" w:fill="auto"/>
            <w:noWrap/>
            <w:vAlign w:val="center"/>
            <w:hideMark/>
          </w:tcPr>
          <w:p w14:paraId="39EB51CD" w14:textId="30DDC1B9" w:rsidR="00CC112E" w:rsidRPr="00E3197A" w:rsidRDefault="00CC112E" w:rsidP="00CC112E">
            <w:pPr>
              <w:jc w:val="center"/>
              <w:rPr>
                <w:rFonts w:asciiTheme="minorHAnsi" w:hAnsiTheme="minorHAnsi" w:cstheme="minorHAnsi"/>
                <w:sz w:val="20"/>
                <w:szCs w:val="20"/>
                <w:lang w:val="en-GB" w:eastAsia="en-GB"/>
              </w:rPr>
            </w:pPr>
            <w:r>
              <w:rPr>
                <w:rFonts w:asciiTheme="minorHAnsi" w:hAnsiTheme="minorHAnsi" w:cstheme="minorHAnsi"/>
                <w:sz w:val="20"/>
                <w:szCs w:val="20"/>
                <w:lang w:val="en-GB" w:eastAsia="en-GB"/>
              </w:rPr>
              <w:t>1</w:t>
            </w:r>
          </w:p>
        </w:tc>
        <w:tc>
          <w:tcPr>
            <w:tcW w:w="1440" w:type="dxa"/>
            <w:tcBorders>
              <w:top w:val="nil"/>
              <w:left w:val="nil"/>
              <w:bottom w:val="single" w:sz="4" w:space="0" w:color="auto"/>
              <w:right w:val="single" w:sz="4" w:space="0" w:color="auto"/>
            </w:tcBorders>
            <w:shd w:val="clear" w:color="auto" w:fill="auto"/>
            <w:noWrap/>
            <w:vAlign w:val="center"/>
            <w:hideMark/>
          </w:tcPr>
          <w:p w14:paraId="13ADE816" w14:textId="77777777" w:rsidR="00CC112E" w:rsidRPr="00E3197A" w:rsidRDefault="00CC112E" w:rsidP="00CC112E">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 </w:t>
            </w:r>
          </w:p>
        </w:tc>
        <w:tc>
          <w:tcPr>
            <w:tcW w:w="1774" w:type="dxa"/>
            <w:tcBorders>
              <w:top w:val="nil"/>
              <w:left w:val="nil"/>
              <w:bottom w:val="single" w:sz="4" w:space="0" w:color="auto"/>
              <w:right w:val="single" w:sz="4" w:space="0" w:color="auto"/>
            </w:tcBorders>
            <w:shd w:val="clear" w:color="auto" w:fill="auto"/>
            <w:noWrap/>
            <w:vAlign w:val="center"/>
          </w:tcPr>
          <w:p w14:paraId="11AD59D4" w14:textId="1DBDF811" w:rsidR="00CC112E" w:rsidRPr="00E3197A" w:rsidRDefault="00CC112E" w:rsidP="00CC112E">
            <w:pPr>
              <w:jc w:val="center"/>
              <w:rPr>
                <w:rFonts w:asciiTheme="minorHAnsi" w:hAnsiTheme="minorHAnsi" w:cstheme="minorHAnsi"/>
                <w:sz w:val="20"/>
                <w:szCs w:val="20"/>
                <w:lang w:val="en-GB" w:eastAsia="en-GB"/>
              </w:rPr>
            </w:pPr>
          </w:p>
        </w:tc>
      </w:tr>
      <w:tr w:rsidR="00CC112E" w:rsidRPr="00E3197A" w14:paraId="71F1E35C" w14:textId="77777777" w:rsidTr="00CC112E">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tcPr>
          <w:p w14:paraId="5890994E" w14:textId="330756D7" w:rsidR="00CC112E" w:rsidRPr="00E3197A" w:rsidRDefault="00CC112E" w:rsidP="00CC112E">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5</w:t>
            </w:r>
          </w:p>
        </w:tc>
        <w:tc>
          <w:tcPr>
            <w:tcW w:w="3915" w:type="dxa"/>
            <w:tcBorders>
              <w:top w:val="nil"/>
              <w:left w:val="nil"/>
              <w:bottom w:val="single" w:sz="4" w:space="0" w:color="auto"/>
              <w:right w:val="single" w:sz="4" w:space="0" w:color="auto"/>
            </w:tcBorders>
            <w:shd w:val="clear" w:color="auto" w:fill="auto"/>
            <w:vAlign w:val="center"/>
            <w:hideMark/>
          </w:tcPr>
          <w:p w14:paraId="3E979F46" w14:textId="77777777" w:rsidR="00CC112E" w:rsidRDefault="00CC112E" w:rsidP="00CC112E">
            <w:pPr>
              <w:rPr>
                <w:rFonts w:asciiTheme="minorHAnsi" w:hAnsiTheme="minorHAnsi" w:cstheme="minorHAnsi"/>
                <w:sz w:val="20"/>
                <w:szCs w:val="20"/>
                <w:lang w:val="en-GB" w:eastAsia="en-GB"/>
              </w:rPr>
            </w:pPr>
            <w:r w:rsidRPr="001179EE">
              <w:rPr>
                <w:rFonts w:asciiTheme="minorHAnsi" w:hAnsiTheme="minorHAnsi" w:cstheme="minorHAnsi"/>
                <w:sz w:val="20"/>
                <w:szCs w:val="20"/>
                <w:lang w:val="en-GB" w:eastAsia="en-GB"/>
              </w:rPr>
              <w:t>Vas expansiune</w:t>
            </w:r>
            <w:r>
              <w:rPr>
                <w:rFonts w:asciiTheme="minorHAnsi" w:hAnsiTheme="minorHAnsi" w:cstheme="minorHAnsi"/>
                <w:sz w:val="20"/>
                <w:szCs w:val="20"/>
                <w:lang w:val="en-GB" w:eastAsia="en-GB"/>
              </w:rPr>
              <w:t xml:space="preserve"> 100 l</w:t>
            </w:r>
          </w:p>
          <w:p w14:paraId="3E56229F" w14:textId="2AA3A872" w:rsidR="00CC112E" w:rsidRPr="00E3197A" w:rsidRDefault="00CC112E" w:rsidP="00CC112E">
            <w:pP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Model/Cod</w:t>
            </w:r>
            <w:r>
              <w:rPr>
                <w:rFonts w:asciiTheme="minorHAnsi" w:hAnsiTheme="minorHAnsi" w:cstheme="minorHAnsi"/>
                <w:sz w:val="20"/>
                <w:szCs w:val="20"/>
                <w:lang w:val="en-GB" w:eastAsia="en-GB"/>
              </w:rPr>
              <w:t xml:space="preserve"> </w:t>
            </w:r>
            <w:r w:rsidRPr="00E3197A">
              <w:rPr>
                <w:rFonts w:asciiTheme="minorHAnsi" w:hAnsiTheme="minorHAnsi" w:cstheme="minorHAnsi"/>
                <w:sz w:val="20"/>
                <w:szCs w:val="20"/>
                <w:lang w:val="en-GB" w:eastAsia="en-GB"/>
              </w:rPr>
              <w:t>Producator:……………….</w:t>
            </w:r>
            <w:r>
              <w:rPr>
                <w:rFonts w:asciiTheme="minorHAnsi" w:hAnsiTheme="minorHAnsi" w:cstheme="minorHAnsi"/>
                <w:sz w:val="20"/>
                <w:szCs w:val="20"/>
                <w:lang w:val="en-GB"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14:paraId="097B0D13" w14:textId="77777777" w:rsidR="00CC112E" w:rsidRPr="00E3197A" w:rsidRDefault="00CC112E" w:rsidP="00CC112E">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m</w:t>
            </w:r>
          </w:p>
        </w:tc>
        <w:tc>
          <w:tcPr>
            <w:tcW w:w="1197" w:type="dxa"/>
            <w:tcBorders>
              <w:top w:val="nil"/>
              <w:left w:val="nil"/>
              <w:bottom w:val="single" w:sz="4" w:space="0" w:color="auto"/>
              <w:right w:val="single" w:sz="4" w:space="0" w:color="auto"/>
            </w:tcBorders>
            <w:shd w:val="clear" w:color="auto" w:fill="auto"/>
            <w:noWrap/>
            <w:vAlign w:val="center"/>
            <w:hideMark/>
          </w:tcPr>
          <w:p w14:paraId="50B1472D" w14:textId="4494055E" w:rsidR="00CC112E" w:rsidRPr="00E3197A" w:rsidRDefault="00CC112E" w:rsidP="00CC112E">
            <w:pPr>
              <w:jc w:val="center"/>
              <w:rPr>
                <w:rFonts w:asciiTheme="minorHAnsi" w:hAnsiTheme="minorHAnsi" w:cstheme="minorHAnsi"/>
                <w:sz w:val="20"/>
                <w:szCs w:val="20"/>
                <w:lang w:val="en-GB" w:eastAsia="en-GB"/>
              </w:rPr>
            </w:pPr>
            <w:r>
              <w:rPr>
                <w:rFonts w:asciiTheme="minorHAnsi" w:hAnsiTheme="minorHAnsi" w:cstheme="minorHAnsi"/>
                <w:sz w:val="20"/>
                <w:szCs w:val="20"/>
                <w:lang w:val="en-GB" w:eastAsia="en-GB"/>
              </w:rPr>
              <w:t>1</w:t>
            </w:r>
          </w:p>
        </w:tc>
        <w:tc>
          <w:tcPr>
            <w:tcW w:w="1440" w:type="dxa"/>
            <w:tcBorders>
              <w:top w:val="nil"/>
              <w:left w:val="nil"/>
              <w:bottom w:val="single" w:sz="4" w:space="0" w:color="auto"/>
              <w:right w:val="single" w:sz="4" w:space="0" w:color="auto"/>
            </w:tcBorders>
            <w:shd w:val="clear" w:color="auto" w:fill="auto"/>
            <w:noWrap/>
            <w:vAlign w:val="center"/>
            <w:hideMark/>
          </w:tcPr>
          <w:p w14:paraId="3C0468CF" w14:textId="77777777" w:rsidR="00CC112E" w:rsidRPr="00E3197A" w:rsidRDefault="00CC112E" w:rsidP="00CC112E">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 </w:t>
            </w:r>
          </w:p>
        </w:tc>
        <w:tc>
          <w:tcPr>
            <w:tcW w:w="1774" w:type="dxa"/>
            <w:tcBorders>
              <w:top w:val="nil"/>
              <w:left w:val="nil"/>
              <w:bottom w:val="single" w:sz="4" w:space="0" w:color="auto"/>
              <w:right w:val="single" w:sz="4" w:space="0" w:color="auto"/>
            </w:tcBorders>
            <w:shd w:val="clear" w:color="auto" w:fill="auto"/>
            <w:noWrap/>
            <w:vAlign w:val="center"/>
          </w:tcPr>
          <w:p w14:paraId="1035906A" w14:textId="1BE257BB" w:rsidR="00CC112E" w:rsidRPr="00E3197A" w:rsidRDefault="00CC112E" w:rsidP="00CC112E">
            <w:pPr>
              <w:jc w:val="center"/>
              <w:rPr>
                <w:rFonts w:asciiTheme="minorHAnsi" w:hAnsiTheme="minorHAnsi" w:cstheme="minorHAnsi"/>
                <w:sz w:val="20"/>
                <w:szCs w:val="20"/>
                <w:lang w:val="en-GB" w:eastAsia="en-GB"/>
              </w:rPr>
            </w:pPr>
          </w:p>
        </w:tc>
      </w:tr>
      <w:tr w:rsidR="00CC112E" w:rsidRPr="00E3197A" w14:paraId="2648D791" w14:textId="77777777" w:rsidTr="00CC112E">
        <w:trPr>
          <w:trHeight w:val="368"/>
        </w:trPr>
        <w:tc>
          <w:tcPr>
            <w:tcW w:w="670" w:type="dxa"/>
            <w:tcBorders>
              <w:top w:val="nil"/>
              <w:left w:val="single" w:sz="4" w:space="0" w:color="auto"/>
              <w:bottom w:val="single" w:sz="4" w:space="0" w:color="auto"/>
              <w:right w:val="single" w:sz="4" w:space="0" w:color="auto"/>
            </w:tcBorders>
            <w:shd w:val="clear" w:color="auto" w:fill="auto"/>
            <w:noWrap/>
            <w:vAlign w:val="center"/>
          </w:tcPr>
          <w:p w14:paraId="67AC2ABE" w14:textId="3B9B5304" w:rsidR="00CC112E" w:rsidRPr="00E3197A" w:rsidRDefault="00CC112E" w:rsidP="00CC112E">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6</w:t>
            </w:r>
          </w:p>
        </w:tc>
        <w:tc>
          <w:tcPr>
            <w:tcW w:w="3915" w:type="dxa"/>
            <w:tcBorders>
              <w:top w:val="nil"/>
              <w:left w:val="nil"/>
              <w:bottom w:val="single" w:sz="4" w:space="0" w:color="auto"/>
              <w:right w:val="single" w:sz="4" w:space="0" w:color="auto"/>
            </w:tcBorders>
            <w:shd w:val="clear" w:color="auto" w:fill="auto"/>
            <w:vAlign w:val="center"/>
          </w:tcPr>
          <w:p w14:paraId="0987865A" w14:textId="77777777" w:rsidR="00CC112E" w:rsidRDefault="00CC112E" w:rsidP="00CC112E">
            <w:pPr>
              <w:rPr>
                <w:rFonts w:asciiTheme="minorHAnsi" w:hAnsiTheme="minorHAnsi" w:cstheme="minorHAnsi"/>
                <w:sz w:val="20"/>
                <w:szCs w:val="20"/>
                <w:lang w:val="en-GB" w:eastAsia="en-GB"/>
              </w:rPr>
            </w:pPr>
            <w:r w:rsidRPr="001179EE">
              <w:rPr>
                <w:rFonts w:asciiTheme="minorHAnsi" w:hAnsiTheme="minorHAnsi" w:cstheme="minorHAnsi"/>
                <w:sz w:val="20"/>
                <w:szCs w:val="20"/>
                <w:lang w:val="en-GB" w:eastAsia="en-GB"/>
              </w:rPr>
              <w:t>Butelie de egalizare a presiunii</w:t>
            </w:r>
          </w:p>
          <w:p w14:paraId="52F0B1A2" w14:textId="2F39E9A3" w:rsidR="00CC112E" w:rsidRPr="00E3197A" w:rsidRDefault="00CC112E" w:rsidP="00CC112E">
            <w:pP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Model/Cod</w:t>
            </w:r>
            <w:r>
              <w:rPr>
                <w:rFonts w:asciiTheme="minorHAnsi" w:hAnsiTheme="minorHAnsi" w:cstheme="minorHAnsi"/>
                <w:sz w:val="20"/>
                <w:szCs w:val="20"/>
                <w:lang w:val="en-GB" w:eastAsia="en-GB"/>
              </w:rPr>
              <w:t xml:space="preserve"> </w:t>
            </w:r>
            <w:r w:rsidRPr="00E3197A">
              <w:rPr>
                <w:rFonts w:asciiTheme="minorHAnsi" w:hAnsiTheme="minorHAnsi" w:cstheme="minorHAnsi"/>
                <w:sz w:val="20"/>
                <w:szCs w:val="20"/>
                <w:lang w:val="en-GB" w:eastAsia="en-GB"/>
              </w:rPr>
              <w:t>Producator:……………….</w:t>
            </w:r>
            <w:r>
              <w:rPr>
                <w:rFonts w:asciiTheme="minorHAnsi" w:hAnsiTheme="minorHAnsi" w:cstheme="minorHAnsi"/>
                <w:sz w:val="20"/>
                <w:szCs w:val="20"/>
                <w:lang w:val="en-GB"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14:paraId="76DB824B" w14:textId="77777777" w:rsidR="00CC112E" w:rsidRPr="00E3197A" w:rsidRDefault="00CC112E" w:rsidP="00CC112E">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m</w:t>
            </w:r>
          </w:p>
        </w:tc>
        <w:tc>
          <w:tcPr>
            <w:tcW w:w="1197" w:type="dxa"/>
            <w:tcBorders>
              <w:top w:val="nil"/>
              <w:left w:val="nil"/>
              <w:bottom w:val="single" w:sz="4" w:space="0" w:color="auto"/>
              <w:right w:val="single" w:sz="4" w:space="0" w:color="auto"/>
            </w:tcBorders>
            <w:shd w:val="clear" w:color="auto" w:fill="auto"/>
            <w:noWrap/>
            <w:vAlign w:val="center"/>
            <w:hideMark/>
          </w:tcPr>
          <w:p w14:paraId="5E226D68" w14:textId="503B06B3" w:rsidR="00CC112E" w:rsidRPr="00E3197A" w:rsidRDefault="00CC112E" w:rsidP="00CC112E">
            <w:pPr>
              <w:jc w:val="center"/>
              <w:rPr>
                <w:rFonts w:asciiTheme="minorHAnsi" w:hAnsiTheme="minorHAnsi" w:cstheme="minorHAnsi"/>
                <w:sz w:val="20"/>
                <w:szCs w:val="20"/>
                <w:lang w:val="en-GB" w:eastAsia="en-GB"/>
              </w:rPr>
            </w:pPr>
            <w:r>
              <w:rPr>
                <w:rFonts w:asciiTheme="minorHAnsi" w:hAnsiTheme="minorHAnsi" w:cstheme="minorHAnsi"/>
                <w:sz w:val="20"/>
                <w:szCs w:val="20"/>
                <w:lang w:val="en-GB" w:eastAsia="en-GB"/>
              </w:rPr>
              <w:t>1</w:t>
            </w:r>
          </w:p>
        </w:tc>
        <w:tc>
          <w:tcPr>
            <w:tcW w:w="1440" w:type="dxa"/>
            <w:tcBorders>
              <w:top w:val="nil"/>
              <w:left w:val="nil"/>
              <w:bottom w:val="single" w:sz="4" w:space="0" w:color="auto"/>
              <w:right w:val="single" w:sz="4" w:space="0" w:color="auto"/>
            </w:tcBorders>
            <w:shd w:val="clear" w:color="auto" w:fill="auto"/>
            <w:noWrap/>
            <w:vAlign w:val="center"/>
            <w:hideMark/>
          </w:tcPr>
          <w:p w14:paraId="69CC19DA" w14:textId="77777777" w:rsidR="00CC112E" w:rsidRPr="00E3197A" w:rsidRDefault="00CC112E" w:rsidP="00CC112E">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 </w:t>
            </w:r>
          </w:p>
        </w:tc>
        <w:tc>
          <w:tcPr>
            <w:tcW w:w="1774" w:type="dxa"/>
            <w:tcBorders>
              <w:top w:val="nil"/>
              <w:left w:val="nil"/>
              <w:bottom w:val="single" w:sz="4" w:space="0" w:color="auto"/>
              <w:right w:val="single" w:sz="4" w:space="0" w:color="auto"/>
            </w:tcBorders>
            <w:shd w:val="clear" w:color="auto" w:fill="auto"/>
            <w:noWrap/>
            <w:vAlign w:val="center"/>
          </w:tcPr>
          <w:p w14:paraId="5608AFB0" w14:textId="554C5336" w:rsidR="00CC112E" w:rsidRPr="00E3197A" w:rsidRDefault="00CC112E" w:rsidP="00CC112E">
            <w:pPr>
              <w:jc w:val="center"/>
              <w:rPr>
                <w:rFonts w:asciiTheme="minorHAnsi" w:hAnsiTheme="minorHAnsi" w:cstheme="minorHAnsi"/>
                <w:sz w:val="20"/>
                <w:szCs w:val="20"/>
                <w:lang w:val="en-GB" w:eastAsia="en-GB"/>
              </w:rPr>
            </w:pPr>
          </w:p>
        </w:tc>
      </w:tr>
      <w:tr w:rsidR="00CC112E" w:rsidRPr="00E3197A" w14:paraId="5EB2118C" w14:textId="77777777" w:rsidTr="00CC112E">
        <w:trPr>
          <w:trHeight w:val="350"/>
        </w:trPr>
        <w:tc>
          <w:tcPr>
            <w:tcW w:w="670" w:type="dxa"/>
            <w:tcBorders>
              <w:top w:val="nil"/>
              <w:left w:val="single" w:sz="4" w:space="0" w:color="auto"/>
              <w:bottom w:val="single" w:sz="4" w:space="0" w:color="auto"/>
              <w:right w:val="single" w:sz="4" w:space="0" w:color="auto"/>
            </w:tcBorders>
            <w:shd w:val="clear" w:color="auto" w:fill="auto"/>
            <w:noWrap/>
            <w:vAlign w:val="center"/>
          </w:tcPr>
          <w:p w14:paraId="5382AD57" w14:textId="50CCA348" w:rsidR="00CC112E" w:rsidRPr="00E3197A" w:rsidRDefault="00CC112E" w:rsidP="00CC112E">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7</w:t>
            </w:r>
          </w:p>
        </w:tc>
        <w:tc>
          <w:tcPr>
            <w:tcW w:w="3915" w:type="dxa"/>
            <w:tcBorders>
              <w:top w:val="nil"/>
              <w:left w:val="nil"/>
              <w:bottom w:val="single" w:sz="4" w:space="0" w:color="auto"/>
              <w:right w:val="single" w:sz="4" w:space="0" w:color="auto"/>
            </w:tcBorders>
            <w:shd w:val="clear" w:color="auto" w:fill="auto"/>
            <w:vAlign w:val="center"/>
          </w:tcPr>
          <w:p w14:paraId="10FB2DDD" w14:textId="77777777" w:rsidR="00CC112E" w:rsidRDefault="00CC112E" w:rsidP="00CC112E">
            <w:pPr>
              <w:rPr>
                <w:rFonts w:asciiTheme="minorHAnsi" w:hAnsiTheme="minorHAnsi" w:cstheme="minorHAnsi"/>
                <w:sz w:val="20"/>
                <w:szCs w:val="20"/>
                <w:lang w:val="en-GB" w:eastAsia="en-GB"/>
              </w:rPr>
            </w:pPr>
            <w:r w:rsidRPr="001179EE">
              <w:rPr>
                <w:rFonts w:asciiTheme="minorHAnsi" w:hAnsiTheme="minorHAnsi" w:cstheme="minorHAnsi"/>
                <w:sz w:val="20"/>
                <w:szCs w:val="20"/>
                <w:lang w:val="en-GB" w:eastAsia="en-GB"/>
              </w:rPr>
              <w:t>Stație dedurizare</w:t>
            </w:r>
          </w:p>
          <w:p w14:paraId="5740D060" w14:textId="77188792" w:rsidR="00CC112E" w:rsidRPr="00E3197A" w:rsidRDefault="00CC112E" w:rsidP="00CC112E">
            <w:pP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Model/Cod</w:t>
            </w:r>
            <w:r>
              <w:rPr>
                <w:rFonts w:asciiTheme="minorHAnsi" w:hAnsiTheme="minorHAnsi" w:cstheme="minorHAnsi"/>
                <w:sz w:val="20"/>
                <w:szCs w:val="20"/>
                <w:lang w:val="en-GB" w:eastAsia="en-GB"/>
              </w:rPr>
              <w:t xml:space="preserve"> </w:t>
            </w:r>
            <w:r w:rsidRPr="00E3197A">
              <w:rPr>
                <w:rFonts w:asciiTheme="minorHAnsi" w:hAnsiTheme="minorHAnsi" w:cstheme="minorHAnsi"/>
                <w:sz w:val="20"/>
                <w:szCs w:val="20"/>
                <w:lang w:val="en-GB" w:eastAsia="en-GB"/>
              </w:rPr>
              <w:t>Producator:……………….</w:t>
            </w:r>
            <w:r>
              <w:rPr>
                <w:rFonts w:asciiTheme="minorHAnsi" w:hAnsiTheme="minorHAnsi" w:cstheme="minorHAnsi"/>
                <w:sz w:val="20"/>
                <w:szCs w:val="20"/>
                <w:lang w:val="en-GB"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14:paraId="6C86D0AF" w14:textId="77777777" w:rsidR="00CC112E" w:rsidRPr="00E3197A" w:rsidRDefault="00CC112E" w:rsidP="00CC112E">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buc</w:t>
            </w:r>
          </w:p>
        </w:tc>
        <w:tc>
          <w:tcPr>
            <w:tcW w:w="1197" w:type="dxa"/>
            <w:tcBorders>
              <w:top w:val="nil"/>
              <w:left w:val="nil"/>
              <w:bottom w:val="single" w:sz="4" w:space="0" w:color="auto"/>
              <w:right w:val="single" w:sz="4" w:space="0" w:color="auto"/>
            </w:tcBorders>
            <w:shd w:val="clear" w:color="auto" w:fill="auto"/>
            <w:noWrap/>
            <w:vAlign w:val="center"/>
            <w:hideMark/>
          </w:tcPr>
          <w:p w14:paraId="0B00B34D" w14:textId="3BA757E9" w:rsidR="00CC112E" w:rsidRPr="00E3197A" w:rsidRDefault="00CC112E" w:rsidP="00CC112E">
            <w:pPr>
              <w:jc w:val="center"/>
              <w:rPr>
                <w:rFonts w:asciiTheme="minorHAnsi" w:hAnsiTheme="minorHAnsi" w:cstheme="minorHAnsi"/>
                <w:sz w:val="20"/>
                <w:szCs w:val="20"/>
                <w:lang w:val="en-GB" w:eastAsia="en-GB"/>
              </w:rPr>
            </w:pPr>
            <w:r>
              <w:rPr>
                <w:rFonts w:asciiTheme="minorHAnsi" w:hAnsiTheme="minorHAnsi" w:cstheme="minorHAnsi"/>
                <w:sz w:val="20"/>
                <w:szCs w:val="20"/>
                <w:lang w:val="en-GB" w:eastAsia="en-GB"/>
              </w:rPr>
              <w:t>1</w:t>
            </w:r>
          </w:p>
        </w:tc>
        <w:tc>
          <w:tcPr>
            <w:tcW w:w="1440" w:type="dxa"/>
            <w:tcBorders>
              <w:top w:val="nil"/>
              <w:left w:val="nil"/>
              <w:bottom w:val="single" w:sz="4" w:space="0" w:color="auto"/>
              <w:right w:val="single" w:sz="4" w:space="0" w:color="auto"/>
            </w:tcBorders>
            <w:shd w:val="clear" w:color="auto" w:fill="auto"/>
            <w:noWrap/>
            <w:vAlign w:val="center"/>
            <w:hideMark/>
          </w:tcPr>
          <w:p w14:paraId="34EB4FD7" w14:textId="77777777" w:rsidR="00CC112E" w:rsidRPr="00E3197A" w:rsidRDefault="00CC112E" w:rsidP="00CC112E">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 </w:t>
            </w:r>
          </w:p>
        </w:tc>
        <w:tc>
          <w:tcPr>
            <w:tcW w:w="1774" w:type="dxa"/>
            <w:tcBorders>
              <w:top w:val="nil"/>
              <w:left w:val="nil"/>
              <w:bottom w:val="single" w:sz="4" w:space="0" w:color="auto"/>
              <w:right w:val="single" w:sz="4" w:space="0" w:color="auto"/>
            </w:tcBorders>
            <w:shd w:val="clear" w:color="auto" w:fill="auto"/>
            <w:noWrap/>
            <w:vAlign w:val="center"/>
          </w:tcPr>
          <w:p w14:paraId="4262ADCB" w14:textId="6C2113E2" w:rsidR="00CC112E" w:rsidRPr="00E3197A" w:rsidRDefault="00CC112E" w:rsidP="00CC112E">
            <w:pPr>
              <w:jc w:val="center"/>
              <w:rPr>
                <w:rFonts w:asciiTheme="minorHAnsi" w:hAnsiTheme="minorHAnsi" w:cstheme="minorHAnsi"/>
                <w:sz w:val="20"/>
                <w:szCs w:val="20"/>
                <w:lang w:val="en-GB" w:eastAsia="en-GB"/>
              </w:rPr>
            </w:pPr>
          </w:p>
        </w:tc>
      </w:tr>
      <w:tr w:rsidR="00CC112E" w:rsidRPr="00E3197A" w14:paraId="6C4298BC" w14:textId="77777777" w:rsidTr="00CC112E">
        <w:trPr>
          <w:trHeight w:val="350"/>
        </w:trPr>
        <w:tc>
          <w:tcPr>
            <w:tcW w:w="670" w:type="dxa"/>
            <w:tcBorders>
              <w:top w:val="nil"/>
              <w:left w:val="single" w:sz="4" w:space="0" w:color="auto"/>
              <w:bottom w:val="single" w:sz="4" w:space="0" w:color="auto"/>
              <w:right w:val="single" w:sz="4" w:space="0" w:color="auto"/>
            </w:tcBorders>
            <w:shd w:val="clear" w:color="auto" w:fill="auto"/>
            <w:noWrap/>
            <w:vAlign w:val="center"/>
          </w:tcPr>
          <w:p w14:paraId="705808AA" w14:textId="55A0F166" w:rsidR="00CC112E" w:rsidRPr="00E3197A" w:rsidRDefault="00CC112E" w:rsidP="00CC112E">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8</w:t>
            </w:r>
          </w:p>
        </w:tc>
        <w:tc>
          <w:tcPr>
            <w:tcW w:w="3915" w:type="dxa"/>
            <w:tcBorders>
              <w:top w:val="nil"/>
              <w:left w:val="nil"/>
              <w:bottom w:val="single" w:sz="4" w:space="0" w:color="auto"/>
              <w:right w:val="single" w:sz="4" w:space="0" w:color="auto"/>
            </w:tcBorders>
            <w:shd w:val="clear" w:color="auto" w:fill="auto"/>
            <w:vAlign w:val="center"/>
          </w:tcPr>
          <w:p w14:paraId="7FAB4F86" w14:textId="0315F3AA" w:rsidR="00CC112E" w:rsidRDefault="00CC112E" w:rsidP="00CC112E">
            <w:pPr>
              <w:rPr>
                <w:rFonts w:asciiTheme="minorHAnsi" w:hAnsiTheme="minorHAnsi" w:cstheme="minorHAnsi"/>
                <w:sz w:val="20"/>
                <w:szCs w:val="20"/>
                <w:lang w:val="en-GB" w:eastAsia="en-GB"/>
              </w:rPr>
            </w:pPr>
            <w:r w:rsidRPr="001179EE">
              <w:rPr>
                <w:rFonts w:asciiTheme="minorHAnsi" w:hAnsiTheme="minorHAnsi" w:cstheme="minorHAnsi"/>
                <w:sz w:val="20"/>
                <w:szCs w:val="20"/>
                <w:lang w:val="en-GB" w:eastAsia="en-GB"/>
              </w:rPr>
              <w:t>Tablou de forță și automatizare</w:t>
            </w:r>
          </w:p>
          <w:p w14:paraId="7C5155AB" w14:textId="485537BE" w:rsidR="00CC112E" w:rsidRPr="00E3197A" w:rsidRDefault="00CC112E" w:rsidP="00CC112E">
            <w:pP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Model/Cod</w:t>
            </w:r>
            <w:r>
              <w:rPr>
                <w:rFonts w:asciiTheme="minorHAnsi" w:hAnsiTheme="minorHAnsi" w:cstheme="minorHAnsi"/>
                <w:sz w:val="20"/>
                <w:szCs w:val="20"/>
                <w:lang w:val="en-GB" w:eastAsia="en-GB"/>
              </w:rPr>
              <w:t xml:space="preserve"> </w:t>
            </w:r>
            <w:r w:rsidRPr="00E3197A">
              <w:rPr>
                <w:rFonts w:asciiTheme="minorHAnsi" w:hAnsiTheme="minorHAnsi" w:cstheme="minorHAnsi"/>
                <w:sz w:val="20"/>
                <w:szCs w:val="20"/>
                <w:lang w:val="en-GB" w:eastAsia="en-GB"/>
              </w:rPr>
              <w:t>Producator:……………….</w:t>
            </w:r>
            <w:r>
              <w:rPr>
                <w:rFonts w:asciiTheme="minorHAnsi" w:hAnsiTheme="minorHAnsi" w:cstheme="minorHAnsi"/>
                <w:sz w:val="20"/>
                <w:szCs w:val="20"/>
                <w:lang w:val="en-GB"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14:paraId="57508153" w14:textId="77777777" w:rsidR="00CC112E" w:rsidRPr="00E3197A" w:rsidRDefault="00CC112E" w:rsidP="00CC112E">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buc</w:t>
            </w:r>
          </w:p>
        </w:tc>
        <w:tc>
          <w:tcPr>
            <w:tcW w:w="1197" w:type="dxa"/>
            <w:tcBorders>
              <w:top w:val="nil"/>
              <w:left w:val="nil"/>
              <w:bottom w:val="single" w:sz="4" w:space="0" w:color="auto"/>
              <w:right w:val="single" w:sz="4" w:space="0" w:color="auto"/>
            </w:tcBorders>
            <w:shd w:val="clear" w:color="auto" w:fill="auto"/>
            <w:noWrap/>
            <w:vAlign w:val="center"/>
            <w:hideMark/>
          </w:tcPr>
          <w:p w14:paraId="467E1EE6" w14:textId="77777777" w:rsidR="00CC112E" w:rsidRPr="00E3197A" w:rsidRDefault="00CC112E" w:rsidP="00CC112E">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1</w:t>
            </w:r>
          </w:p>
        </w:tc>
        <w:tc>
          <w:tcPr>
            <w:tcW w:w="1440" w:type="dxa"/>
            <w:tcBorders>
              <w:top w:val="nil"/>
              <w:left w:val="nil"/>
              <w:bottom w:val="single" w:sz="4" w:space="0" w:color="auto"/>
              <w:right w:val="single" w:sz="4" w:space="0" w:color="auto"/>
            </w:tcBorders>
            <w:shd w:val="clear" w:color="auto" w:fill="auto"/>
            <w:noWrap/>
            <w:vAlign w:val="center"/>
            <w:hideMark/>
          </w:tcPr>
          <w:p w14:paraId="6F743DE9" w14:textId="77777777" w:rsidR="00CC112E" w:rsidRPr="00E3197A" w:rsidRDefault="00CC112E" w:rsidP="00CC112E">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 </w:t>
            </w:r>
          </w:p>
        </w:tc>
        <w:tc>
          <w:tcPr>
            <w:tcW w:w="1774" w:type="dxa"/>
            <w:tcBorders>
              <w:top w:val="nil"/>
              <w:left w:val="nil"/>
              <w:bottom w:val="single" w:sz="4" w:space="0" w:color="auto"/>
              <w:right w:val="single" w:sz="4" w:space="0" w:color="auto"/>
            </w:tcBorders>
            <w:shd w:val="clear" w:color="auto" w:fill="auto"/>
            <w:noWrap/>
            <w:vAlign w:val="center"/>
          </w:tcPr>
          <w:p w14:paraId="5978041C" w14:textId="4C04BA10" w:rsidR="00CC112E" w:rsidRPr="00E3197A" w:rsidRDefault="00CC112E" w:rsidP="00CC112E">
            <w:pPr>
              <w:jc w:val="center"/>
              <w:rPr>
                <w:rFonts w:asciiTheme="minorHAnsi" w:hAnsiTheme="minorHAnsi" w:cstheme="minorHAnsi"/>
                <w:sz w:val="20"/>
                <w:szCs w:val="20"/>
                <w:lang w:val="en-GB" w:eastAsia="en-GB"/>
              </w:rPr>
            </w:pPr>
          </w:p>
        </w:tc>
      </w:tr>
      <w:tr w:rsidR="00CC112E" w:rsidRPr="00E3197A" w14:paraId="7F9A8346" w14:textId="77777777" w:rsidTr="00CC112E">
        <w:trPr>
          <w:trHeight w:val="620"/>
        </w:trPr>
        <w:tc>
          <w:tcPr>
            <w:tcW w:w="670" w:type="dxa"/>
            <w:tcBorders>
              <w:top w:val="nil"/>
              <w:left w:val="single" w:sz="4" w:space="0" w:color="auto"/>
              <w:bottom w:val="single" w:sz="4" w:space="0" w:color="auto"/>
              <w:right w:val="single" w:sz="4" w:space="0" w:color="auto"/>
            </w:tcBorders>
            <w:shd w:val="clear" w:color="auto" w:fill="auto"/>
            <w:noWrap/>
            <w:vAlign w:val="center"/>
          </w:tcPr>
          <w:p w14:paraId="51EA5A15" w14:textId="1A59B3A5" w:rsidR="00CC112E" w:rsidRPr="00E3197A" w:rsidRDefault="00CC112E" w:rsidP="00CC112E">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9</w:t>
            </w:r>
          </w:p>
        </w:tc>
        <w:tc>
          <w:tcPr>
            <w:tcW w:w="3915" w:type="dxa"/>
            <w:tcBorders>
              <w:top w:val="nil"/>
              <w:left w:val="nil"/>
              <w:bottom w:val="single" w:sz="4" w:space="0" w:color="auto"/>
              <w:right w:val="single" w:sz="4" w:space="0" w:color="auto"/>
            </w:tcBorders>
            <w:shd w:val="clear" w:color="auto" w:fill="auto"/>
            <w:vAlign w:val="center"/>
          </w:tcPr>
          <w:p w14:paraId="268EC626" w14:textId="5BCE2734" w:rsidR="00CC112E" w:rsidRPr="00E3197A" w:rsidRDefault="00CC112E" w:rsidP="00CC112E">
            <w:pPr>
              <w:rPr>
                <w:rFonts w:asciiTheme="minorHAnsi" w:hAnsiTheme="minorHAnsi" w:cstheme="minorHAnsi"/>
                <w:sz w:val="20"/>
                <w:szCs w:val="20"/>
                <w:lang w:val="en-GB" w:eastAsia="en-GB"/>
              </w:rPr>
            </w:pPr>
            <w:r w:rsidRPr="001179EE">
              <w:rPr>
                <w:rFonts w:asciiTheme="minorHAnsi" w:hAnsiTheme="minorHAnsi" w:cstheme="minorHAnsi"/>
                <w:sz w:val="20"/>
                <w:szCs w:val="20"/>
                <w:lang w:val="en-GB" w:eastAsia="en-GB"/>
              </w:rPr>
              <w:t>Lucrări de instalare, punere în funcțiune și manoperă</w:t>
            </w:r>
            <w:r>
              <w:rPr>
                <w:rFonts w:asciiTheme="minorHAnsi" w:hAnsiTheme="minorHAnsi" w:cstheme="minorHAnsi"/>
                <w:sz w:val="20"/>
                <w:szCs w:val="20"/>
                <w:lang w:val="en-GB" w:eastAsia="en-GB"/>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E547692" w14:textId="2C42B7AF" w:rsidR="00CC112E" w:rsidRPr="00E3197A" w:rsidRDefault="00E650F0" w:rsidP="00CC112E">
            <w:pPr>
              <w:jc w:val="center"/>
              <w:rPr>
                <w:rFonts w:asciiTheme="minorHAnsi" w:hAnsiTheme="minorHAnsi" w:cstheme="minorHAnsi"/>
                <w:sz w:val="20"/>
                <w:szCs w:val="20"/>
                <w:lang w:val="en-GB" w:eastAsia="en-GB"/>
              </w:rPr>
            </w:pPr>
            <w:r>
              <w:rPr>
                <w:rFonts w:asciiTheme="minorHAnsi" w:hAnsiTheme="minorHAnsi" w:cstheme="minorHAnsi"/>
                <w:sz w:val="20"/>
                <w:szCs w:val="20"/>
                <w:lang w:val="en-GB" w:eastAsia="en-GB"/>
              </w:rPr>
              <w:t>ans</w:t>
            </w:r>
          </w:p>
        </w:tc>
        <w:tc>
          <w:tcPr>
            <w:tcW w:w="1197" w:type="dxa"/>
            <w:tcBorders>
              <w:top w:val="nil"/>
              <w:left w:val="nil"/>
              <w:bottom w:val="single" w:sz="4" w:space="0" w:color="auto"/>
              <w:right w:val="single" w:sz="4" w:space="0" w:color="auto"/>
            </w:tcBorders>
            <w:shd w:val="clear" w:color="auto" w:fill="auto"/>
            <w:noWrap/>
            <w:vAlign w:val="center"/>
            <w:hideMark/>
          </w:tcPr>
          <w:p w14:paraId="1955A5EB" w14:textId="168D7ED5" w:rsidR="00CC112E" w:rsidRPr="00E3197A" w:rsidRDefault="00E650F0" w:rsidP="00CC112E">
            <w:pPr>
              <w:jc w:val="center"/>
              <w:rPr>
                <w:rFonts w:asciiTheme="minorHAnsi" w:hAnsiTheme="minorHAnsi" w:cstheme="minorHAnsi"/>
                <w:sz w:val="20"/>
                <w:szCs w:val="20"/>
                <w:lang w:val="en-GB" w:eastAsia="en-GB"/>
              </w:rPr>
            </w:pPr>
            <w:r>
              <w:rPr>
                <w:rFonts w:asciiTheme="minorHAnsi" w:hAnsiTheme="minorHAnsi" w:cstheme="minorHAnsi"/>
                <w:sz w:val="20"/>
                <w:szCs w:val="20"/>
                <w:lang w:val="en-GB" w:eastAsia="en-GB"/>
              </w:rPr>
              <w:t>1</w:t>
            </w:r>
          </w:p>
        </w:tc>
        <w:tc>
          <w:tcPr>
            <w:tcW w:w="1440" w:type="dxa"/>
            <w:tcBorders>
              <w:top w:val="nil"/>
              <w:left w:val="nil"/>
              <w:bottom w:val="single" w:sz="4" w:space="0" w:color="auto"/>
              <w:right w:val="single" w:sz="4" w:space="0" w:color="auto"/>
            </w:tcBorders>
            <w:shd w:val="clear" w:color="auto" w:fill="auto"/>
            <w:noWrap/>
            <w:vAlign w:val="center"/>
            <w:hideMark/>
          </w:tcPr>
          <w:p w14:paraId="05CAEAE9" w14:textId="77777777" w:rsidR="00CC112E" w:rsidRPr="00E3197A" w:rsidRDefault="00CC112E" w:rsidP="00CC112E">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 </w:t>
            </w:r>
          </w:p>
        </w:tc>
        <w:tc>
          <w:tcPr>
            <w:tcW w:w="1774" w:type="dxa"/>
            <w:tcBorders>
              <w:top w:val="nil"/>
              <w:left w:val="nil"/>
              <w:bottom w:val="single" w:sz="4" w:space="0" w:color="auto"/>
              <w:right w:val="single" w:sz="4" w:space="0" w:color="auto"/>
            </w:tcBorders>
            <w:shd w:val="clear" w:color="auto" w:fill="auto"/>
            <w:noWrap/>
            <w:vAlign w:val="center"/>
          </w:tcPr>
          <w:p w14:paraId="54A2AB82" w14:textId="6C62E67B" w:rsidR="00CC112E" w:rsidRPr="00E3197A" w:rsidRDefault="00CC112E" w:rsidP="00CC112E">
            <w:pPr>
              <w:jc w:val="center"/>
              <w:rPr>
                <w:rFonts w:asciiTheme="minorHAnsi" w:hAnsiTheme="minorHAnsi" w:cstheme="minorHAnsi"/>
                <w:sz w:val="20"/>
                <w:szCs w:val="20"/>
                <w:lang w:val="en-GB" w:eastAsia="en-GB"/>
              </w:rPr>
            </w:pPr>
          </w:p>
        </w:tc>
      </w:tr>
      <w:tr w:rsidR="00E3197A" w:rsidRPr="00E3197A" w14:paraId="6324CC40" w14:textId="77777777" w:rsidTr="001179EE">
        <w:trPr>
          <w:trHeight w:val="20"/>
        </w:trPr>
        <w:tc>
          <w:tcPr>
            <w:tcW w:w="794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0AD78" w14:textId="4B4973CE" w:rsidR="00E3197A" w:rsidRPr="00E3197A" w:rsidRDefault="00E3197A" w:rsidP="00E3197A">
            <w:pPr>
              <w:jc w:val="right"/>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Total</w:t>
            </w:r>
            <w:r w:rsidR="007C3991">
              <w:rPr>
                <w:rFonts w:asciiTheme="minorHAnsi" w:hAnsiTheme="minorHAnsi" w:cstheme="minorHAnsi"/>
                <w:sz w:val="20"/>
                <w:szCs w:val="20"/>
                <w:lang w:val="en-GB" w:eastAsia="en-GB"/>
              </w:rPr>
              <w:t>, lei fă</w:t>
            </w:r>
            <w:r w:rsidRPr="00E3197A">
              <w:rPr>
                <w:rFonts w:asciiTheme="minorHAnsi" w:hAnsiTheme="minorHAnsi" w:cstheme="minorHAnsi"/>
                <w:sz w:val="20"/>
                <w:szCs w:val="20"/>
                <w:lang w:val="en-GB" w:eastAsia="en-GB"/>
              </w:rPr>
              <w:t>r</w:t>
            </w:r>
            <w:r w:rsidR="007C3991">
              <w:rPr>
                <w:rFonts w:asciiTheme="minorHAnsi" w:hAnsiTheme="minorHAnsi" w:cstheme="minorHAnsi"/>
                <w:sz w:val="20"/>
                <w:szCs w:val="20"/>
                <w:lang w:val="en-GB" w:eastAsia="en-GB"/>
              </w:rPr>
              <w:t>ă</w:t>
            </w:r>
            <w:r w:rsidRPr="00E3197A">
              <w:rPr>
                <w:rFonts w:asciiTheme="minorHAnsi" w:hAnsiTheme="minorHAnsi" w:cstheme="minorHAnsi"/>
                <w:sz w:val="20"/>
                <w:szCs w:val="20"/>
                <w:lang w:val="en-GB" w:eastAsia="en-GB"/>
              </w:rPr>
              <w:t xml:space="preserve"> TVA</w:t>
            </w:r>
          </w:p>
        </w:tc>
        <w:tc>
          <w:tcPr>
            <w:tcW w:w="1774" w:type="dxa"/>
            <w:tcBorders>
              <w:top w:val="nil"/>
              <w:left w:val="nil"/>
              <w:bottom w:val="single" w:sz="4" w:space="0" w:color="auto"/>
              <w:right w:val="single" w:sz="4" w:space="0" w:color="auto"/>
            </w:tcBorders>
            <w:shd w:val="clear" w:color="auto" w:fill="auto"/>
            <w:noWrap/>
            <w:vAlign w:val="center"/>
          </w:tcPr>
          <w:p w14:paraId="04EBBFAC" w14:textId="341CDC7F" w:rsidR="00E3197A" w:rsidRPr="00E3197A" w:rsidRDefault="00E3197A" w:rsidP="00E3197A">
            <w:pPr>
              <w:jc w:val="center"/>
              <w:rPr>
                <w:rFonts w:asciiTheme="minorHAnsi" w:hAnsiTheme="minorHAnsi" w:cstheme="minorHAnsi"/>
                <w:sz w:val="20"/>
                <w:szCs w:val="20"/>
                <w:lang w:val="en-GB" w:eastAsia="en-GB"/>
              </w:rPr>
            </w:pPr>
          </w:p>
        </w:tc>
      </w:tr>
      <w:tr w:rsidR="00E3197A" w:rsidRPr="00E3197A" w14:paraId="59CDDF30" w14:textId="77777777" w:rsidTr="001179EE">
        <w:trPr>
          <w:trHeight w:val="20"/>
        </w:trPr>
        <w:tc>
          <w:tcPr>
            <w:tcW w:w="794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BC97E2" w14:textId="77777777" w:rsidR="00E3197A" w:rsidRPr="00E3197A" w:rsidRDefault="00E3197A" w:rsidP="00E3197A">
            <w:pPr>
              <w:jc w:val="right"/>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TVA, 19%</w:t>
            </w:r>
          </w:p>
        </w:tc>
        <w:tc>
          <w:tcPr>
            <w:tcW w:w="1774" w:type="dxa"/>
            <w:tcBorders>
              <w:top w:val="nil"/>
              <w:left w:val="nil"/>
              <w:bottom w:val="single" w:sz="4" w:space="0" w:color="auto"/>
              <w:right w:val="single" w:sz="4" w:space="0" w:color="auto"/>
            </w:tcBorders>
            <w:shd w:val="clear" w:color="auto" w:fill="auto"/>
            <w:noWrap/>
            <w:vAlign w:val="bottom"/>
          </w:tcPr>
          <w:p w14:paraId="7F1B6A67" w14:textId="5243B1BA" w:rsidR="00E3197A" w:rsidRPr="00E3197A" w:rsidRDefault="00E3197A" w:rsidP="00E3197A">
            <w:pPr>
              <w:jc w:val="right"/>
              <w:rPr>
                <w:rFonts w:asciiTheme="minorHAnsi" w:hAnsiTheme="minorHAnsi" w:cstheme="minorHAnsi"/>
                <w:sz w:val="20"/>
                <w:szCs w:val="20"/>
                <w:lang w:val="en-GB" w:eastAsia="en-GB"/>
              </w:rPr>
            </w:pPr>
          </w:p>
        </w:tc>
      </w:tr>
      <w:tr w:rsidR="00E3197A" w:rsidRPr="00E3197A" w14:paraId="58F583B7" w14:textId="77777777" w:rsidTr="001179EE">
        <w:trPr>
          <w:trHeight w:val="20"/>
        </w:trPr>
        <w:tc>
          <w:tcPr>
            <w:tcW w:w="794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F81253" w14:textId="77777777" w:rsidR="00E3197A" w:rsidRPr="00E3197A" w:rsidRDefault="00E3197A" w:rsidP="00E3197A">
            <w:pPr>
              <w:jc w:val="right"/>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Total, lei cu TVA</w:t>
            </w:r>
          </w:p>
        </w:tc>
        <w:tc>
          <w:tcPr>
            <w:tcW w:w="1774" w:type="dxa"/>
            <w:tcBorders>
              <w:top w:val="nil"/>
              <w:left w:val="nil"/>
              <w:bottom w:val="single" w:sz="4" w:space="0" w:color="auto"/>
              <w:right w:val="single" w:sz="4" w:space="0" w:color="auto"/>
            </w:tcBorders>
            <w:shd w:val="clear" w:color="auto" w:fill="auto"/>
            <w:noWrap/>
            <w:vAlign w:val="bottom"/>
          </w:tcPr>
          <w:p w14:paraId="4CE3C47B" w14:textId="0A061240" w:rsidR="00E3197A" w:rsidRPr="00E3197A" w:rsidRDefault="00E3197A" w:rsidP="00E3197A">
            <w:pPr>
              <w:jc w:val="right"/>
              <w:rPr>
                <w:rFonts w:asciiTheme="minorHAnsi" w:hAnsiTheme="minorHAnsi" w:cstheme="minorHAnsi"/>
                <w:sz w:val="20"/>
                <w:szCs w:val="20"/>
                <w:lang w:val="en-GB" w:eastAsia="en-GB"/>
              </w:rPr>
            </w:pPr>
          </w:p>
        </w:tc>
      </w:tr>
      <w:tr w:rsidR="00E3197A" w:rsidRPr="00E3197A" w14:paraId="49D40F50" w14:textId="77777777" w:rsidTr="001179EE">
        <w:trPr>
          <w:trHeight w:val="20"/>
        </w:trPr>
        <w:tc>
          <w:tcPr>
            <w:tcW w:w="670" w:type="dxa"/>
            <w:tcBorders>
              <w:top w:val="nil"/>
              <w:left w:val="nil"/>
              <w:bottom w:val="nil"/>
              <w:right w:val="nil"/>
            </w:tcBorders>
            <w:shd w:val="clear" w:color="auto" w:fill="auto"/>
            <w:noWrap/>
            <w:vAlign w:val="bottom"/>
            <w:hideMark/>
          </w:tcPr>
          <w:p w14:paraId="5DCAE5EF" w14:textId="77777777" w:rsidR="00E3197A" w:rsidRPr="00E3197A" w:rsidRDefault="00E3197A" w:rsidP="00E3197A">
            <w:pPr>
              <w:jc w:val="right"/>
              <w:rPr>
                <w:rFonts w:asciiTheme="minorHAnsi" w:hAnsiTheme="minorHAnsi" w:cstheme="minorHAnsi"/>
                <w:sz w:val="20"/>
                <w:szCs w:val="20"/>
                <w:lang w:val="en-GB" w:eastAsia="en-GB"/>
              </w:rPr>
            </w:pPr>
          </w:p>
        </w:tc>
        <w:tc>
          <w:tcPr>
            <w:tcW w:w="3915" w:type="dxa"/>
            <w:tcBorders>
              <w:top w:val="nil"/>
              <w:left w:val="nil"/>
              <w:bottom w:val="nil"/>
              <w:right w:val="nil"/>
            </w:tcBorders>
            <w:shd w:val="clear" w:color="auto" w:fill="auto"/>
            <w:noWrap/>
            <w:vAlign w:val="bottom"/>
            <w:hideMark/>
          </w:tcPr>
          <w:p w14:paraId="4BE3F597" w14:textId="77777777" w:rsidR="00E3197A" w:rsidRPr="00E3197A" w:rsidRDefault="00E3197A" w:rsidP="00E3197A">
            <w:pPr>
              <w:rPr>
                <w:rFonts w:asciiTheme="minorHAnsi" w:hAnsiTheme="minorHAnsi" w:cstheme="minorHAnsi"/>
                <w:sz w:val="20"/>
                <w:szCs w:val="20"/>
                <w:lang w:val="en-GB" w:eastAsia="en-GB"/>
              </w:rPr>
            </w:pPr>
          </w:p>
        </w:tc>
        <w:tc>
          <w:tcPr>
            <w:tcW w:w="720" w:type="dxa"/>
            <w:tcBorders>
              <w:top w:val="nil"/>
              <w:left w:val="nil"/>
              <w:bottom w:val="nil"/>
              <w:right w:val="nil"/>
            </w:tcBorders>
            <w:shd w:val="clear" w:color="auto" w:fill="auto"/>
            <w:noWrap/>
            <w:vAlign w:val="bottom"/>
            <w:hideMark/>
          </w:tcPr>
          <w:p w14:paraId="03516DB0" w14:textId="77777777" w:rsidR="00E3197A" w:rsidRPr="00E3197A" w:rsidRDefault="00E3197A" w:rsidP="00E3197A">
            <w:pPr>
              <w:rPr>
                <w:rFonts w:asciiTheme="minorHAnsi" w:hAnsiTheme="minorHAnsi" w:cstheme="minorHAnsi"/>
                <w:sz w:val="20"/>
                <w:szCs w:val="20"/>
                <w:lang w:val="en-GB" w:eastAsia="en-GB"/>
              </w:rPr>
            </w:pPr>
          </w:p>
        </w:tc>
        <w:tc>
          <w:tcPr>
            <w:tcW w:w="1197" w:type="dxa"/>
            <w:tcBorders>
              <w:top w:val="nil"/>
              <w:left w:val="nil"/>
              <w:bottom w:val="nil"/>
              <w:right w:val="nil"/>
            </w:tcBorders>
            <w:shd w:val="clear" w:color="auto" w:fill="auto"/>
            <w:noWrap/>
            <w:vAlign w:val="bottom"/>
            <w:hideMark/>
          </w:tcPr>
          <w:p w14:paraId="65E9A585" w14:textId="77777777" w:rsidR="00E3197A" w:rsidRPr="00E3197A" w:rsidRDefault="00E3197A" w:rsidP="00E3197A">
            <w:pPr>
              <w:rPr>
                <w:rFonts w:asciiTheme="minorHAnsi" w:hAnsiTheme="minorHAnsi" w:cstheme="minorHAnsi"/>
                <w:sz w:val="20"/>
                <w:szCs w:val="20"/>
                <w:lang w:val="en-GB" w:eastAsia="en-GB"/>
              </w:rPr>
            </w:pPr>
          </w:p>
        </w:tc>
        <w:tc>
          <w:tcPr>
            <w:tcW w:w="1440" w:type="dxa"/>
            <w:tcBorders>
              <w:top w:val="nil"/>
              <w:left w:val="nil"/>
              <w:bottom w:val="nil"/>
              <w:right w:val="nil"/>
            </w:tcBorders>
            <w:shd w:val="clear" w:color="auto" w:fill="auto"/>
            <w:noWrap/>
            <w:vAlign w:val="bottom"/>
            <w:hideMark/>
          </w:tcPr>
          <w:p w14:paraId="4F7FBC14" w14:textId="77777777" w:rsidR="00E3197A" w:rsidRPr="00E3197A" w:rsidRDefault="00E3197A" w:rsidP="00E3197A">
            <w:pPr>
              <w:rPr>
                <w:rFonts w:asciiTheme="minorHAnsi" w:hAnsiTheme="minorHAnsi" w:cstheme="minorHAnsi"/>
                <w:sz w:val="20"/>
                <w:szCs w:val="20"/>
                <w:lang w:val="en-GB" w:eastAsia="en-GB"/>
              </w:rPr>
            </w:pPr>
          </w:p>
        </w:tc>
        <w:tc>
          <w:tcPr>
            <w:tcW w:w="1774" w:type="dxa"/>
            <w:tcBorders>
              <w:top w:val="nil"/>
              <w:left w:val="nil"/>
              <w:bottom w:val="nil"/>
              <w:right w:val="nil"/>
            </w:tcBorders>
            <w:shd w:val="clear" w:color="auto" w:fill="auto"/>
            <w:noWrap/>
            <w:vAlign w:val="bottom"/>
            <w:hideMark/>
          </w:tcPr>
          <w:p w14:paraId="725F3729" w14:textId="77777777" w:rsidR="00E3197A" w:rsidRPr="00E3197A" w:rsidRDefault="00E3197A" w:rsidP="00E3197A">
            <w:pPr>
              <w:rPr>
                <w:rFonts w:asciiTheme="minorHAnsi" w:hAnsiTheme="minorHAnsi" w:cstheme="minorHAnsi"/>
                <w:sz w:val="20"/>
                <w:szCs w:val="20"/>
                <w:lang w:val="en-GB" w:eastAsia="en-GB"/>
              </w:rPr>
            </w:pPr>
          </w:p>
        </w:tc>
      </w:tr>
      <w:tr w:rsidR="00E3197A" w:rsidRPr="00E3197A" w14:paraId="5B216DDD" w14:textId="77777777" w:rsidTr="005967C7">
        <w:trPr>
          <w:trHeight w:val="20"/>
        </w:trPr>
        <w:tc>
          <w:tcPr>
            <w:tcW w:w="9716" w:type="dxa"/>
            <w:gridSpan w:val="6"/>
            <w:tcBorders>
              <w:top w:val="nil"/>
              <w:left w:val="nil"/>
              <w:bottom w:val="nil"/>
              <w:right w:val="nil"/>
            </w:tcBorders>
            <w:shd w:val="clear" w:color="auto" w:fill="auto"/>
            <w:noWrap/>
            <w:vAlign w:val="center"/>
            <w:hideMark/>
          </w:tcPr>
          <w:p w14:paraId="675C4DCC" w14:textId="77EECAB6" w:rsidR="00E3197A" w:rsidRPr="00E3197A" w:rsidRDefault="00E3197A" w:rsidP="00C52479">
            <w:pPr>
              <w:jc w:val="both"/>
              <w:rPr>
                <w:rFonts w:asciiTheme="minorHAnsi" w:hAnsiTheme="minorHAnsi" w:cstheme="minorHAnsi"/>
                <w:sz w:val="20"/>
                <w:szCs w:val="20"/>
                <w:lang w:val="en-GB" w:eastAsia="en-GB"/>
              </w:rPr>
            </w:pPr>
            <w:r w:rsidRPr="00E3197A">
              <w:rPr>
                <w:rFonts w:asciiTheme="minorHAnsi" w:hAnsiTheme="minorHAnsi" w:cstheme="minorHAnsi"/>
                <w:sz w:val="20"/>
                <w:szCs w:val="20"/>
                <w:lang w:val="it-IT" w:eastAsia="en-GB"/>
              </w:rPr>
              <w:t xml:space="preserve">Oferta include toate cheltuielile noastre, necesare pentru livrarea produselor și executarea corespunzatoare a lucrărilor </w:t>
            </w:r>
            <w:r w:rsidR="00C52479">
              <w:rPr>
                <w:rFonts w:asciiTheme="minorHAnsi" w:hAnsiTheme="minorHAnsi" w:cstheme="minorHAnsi"/>
                <w:sz w:val="20"/>
                <w:szCs w:val="20"/>
                <w:lang w:val="it-IT" w:eastAsia="en-GB"/>
              </w:rPr>
              <w:t xml:space="preserve">de instalare și punere în funcțiune a </w:t>
            </w:r>
            <w:r w:rsidR="00D16D90">
              <w:rPr>
                <w:rFonts w:asciiTheme="minorHAnsi" w:hAnsiTheme="minorHAnsi" w:cstheme="minorHAnsi"/>
                <w:sz w:val="20"/>
                <w:szCs w:val="20"/>
                <w:lang w:val="it-IT" w:eastAsia="en-GB"/>
              </w:rPr>
              <w:t>echipamente</w:t>
            </w:r>
            <w:r w:rsidR="00C52479">
              <w:rPr>
                <w:rFonts w:asciiTheme="minorHAnsi" w:hAnsiTheme="minorHAnsi" w:cstheme="minorHAnsi"/>
                <w:sz w:val="20"/>
                <w:szCs w:val="20"/>
                <w:lang w:val="it-IT" w:eastAsia="en-GB"/>
              </w:rPr>
              <w:t>lor (t</w:t>
            </w:r>
            <w:r w:rsidR="00C52479" w:rsidRPr="00C52479">
              <w:rPr>
                <w:rFonts w:asciiTheme="minorHAnsi" w:hAnsiTheme="minorHAnsi" w:cstheme="minorHAnsi"/>
                <w:sz w:val="20"/>
                <w:szCs w:val="20"/>
                <w:lang w:val="it-IT" w:eastAsia="en-GB"/>
              </w:rPr>
              <w:t>ransport, deplasare, ambalare, marcare, etichetere, manipulare, taxe, manopera, materiale</w:t>
            </w:r>
            <w:r w:rsidR="00C52479">
              <w:rPr>
                <w:rFonts w:asciiTheme="minorHAnsi" w:hAnsiTheme="minorHAnsi" w:cstheme="minorHAnsi"/>
                <w:sz w:val="20"/>
                <w:szCs w:val="20"/>
                <w:lang w:val="it-IT" w:eastAsia="en-GB"/>
              </w:rPr>
              <w:t xml:space="preserve">, probe, </w:t>
            </w:r>
            <w:r w:rsidR="0078554A">
              <w:rPr>
                <w:rFonts w:asciiTheme="minorHAnsi" w:hAnsiTheme="minorHAnsi" w:cstheme="minorHAnsi"/>
                <w:sz w:val="20"/>
                <w:szCs w:val="20"/>
                <w:lang w:val="it-IT" w:eastAsia="en-GB"/>
              </w:rPr>
              <w:t xml:space="preserve">verificări, </w:t>
            </w:r>
            <w:r w:rsidR="00C52479">
              <w:rPr>
                <w:rFonts w:asciiTheme="minorHAnsi" w:hAnsiTheme="minorHAnsi" w:cstheme="minorHAnsi"/>
                <w:sz w:val="20"/>
                <w:szCs w:val="20"/>
                <w:lang w:val="it-IT" w:eastAsia="en-GB"/>
              </w:rPr>
              <w:t>punere în funcțiune</w:t>
            </w:r>
            <w:r w:rsidR="00757336">
              <w:rPr>
                <w:rFonts w:asciiTheme="minorHAnsi" w:hAnsiTheme="minorHAnsi" w:cstheme="minorHAnsi"/>
                <w:sz w:val="20"/>
                <w:szCs w:val="20"/>
                <w:lang w:val="it-IT" w:eastAsia="en-GB"/>
              </w:rPr>
              <w:t xml:space="preserve">, </w:t>
            </w:r>
            <w:r w:rsidR="00757336" w:rsidRPr="008F32FA">
              <w:rPr>
                <w:rFonts w:asciiTheme="minorHAnsi" w:hAnsiTheme="minorHAnsi" w:cstheme="minorHAnsi"/>
                <w:b/>
                <w:bCs/>
                <w:sz w:val="20"/>
                <w:szCs w:val="20"/>
                <w:lang w:val="it-IT" w:eastAsia="en-GB"/>
              </w:rPr>
              <w:t>emiterea autorizației de funcționare</w:t>
            </w:r>
            <w:r w:rsidR="00757336">
              <w:rPr>
                <w:rFonts w:asciiTheme="minorHAnsi" w:hAnsiTheme="minorHAnsi" w:cstheme="minorHAnsi"/>
                <w:sz w:val="20"/>
                <w:szCs w:val="20"/>
                <w:lang w:val="it-IT" w:eastAsia="en-GB"/>
              </w:rPr>
              <w:t xml:space="preserve"> </w:t>
            </w:r>
            <w:r w:rsidR="00C52479" w:rsidRPr="00C52479">
              <w:rPr>
                <w:rFonts w:asciiTheme="minorHAnsi" w:hAnsiTheme="minorHAnsi" w:cstheme="minorHAnsi"/>
                <w:sz w:val="20"/>
                <w:szCs w:val="20"/>
                <w:lang w:val="it-IT" w:eastAsia="en-GB"/>
              </w:rPr>
              <w:t xml:space="preserve"> etc</w:t>
            </w:r>
            <w:r w:rsidRPr="00E3197A">
              <w:rPr>
                <w:rFonts w:asciiTheme="minorHAnsi" w:hAnsiTheme="minorHAnsi" w:cstheme="minorHAnsi"/>
                <w:sz w:val="20"/>
                <w:szCs w:val="20"/>
                <w:lang w:val="it-IT" w:eastAsia="en-GB"/>
              </w:rPr>
              <w:t>.</w:t>
            </w:r>
            <w:r w:rsidR="00C52479">
              <w:rPr>
                <w:rFonts w:asciiTheme="minorHAnsi" w:hAnsiTheme="minorHAnsi" w:cstheme="minorHAnsi"/>
                <w:sz w:val="20"/>
                <w:szCs w:val="20"/>
                <w:lang w:val="it-IT" w:eastAsia="en-GB"/>
              </w:rPr>
              <w:t>).</w:t>
            </w:r>
          </w:p>
        </w:tc>
      </w:tr>
      <w:tr w:rsidR="00E3197A" w:rsidRPr="00E3197A" w14:paraId="55745479" w14:textId="77777777" w:rsidTr="001179EE">
        <w:trPr>
          <w:trHeight w:val="20"/>
        </w:trPr>
        <w:tc>
          <w:tcPr>
            <w:tcW w:w="7942" w:type="dxa"/>
            <w:gridSpan w:val="5"/>
            <w:tcBorders>
              <w:top w:val="nil"/>
              <w:left w:val="nil"/>
              <w:bottom w:val="nil"/>
              <w:right w:val="nil"/>
            </w:tcBorders>
            <w:shd w:val="clear" w:color="auto" w:fill="auto"/>
            <w:noWrap/>
            <w:vAlign w:val="center"/>
            <w:hideMark/>
          </w:tcPr>
          <w:p w14:paraId="2C80A090" w14:textId="19652DA8" w:rsidR="00E3197A" w:rsidRPr="00E3197A" w:rsidRDefault="00E3197A" w:rsidP="00C52479">
            <w:pPr>
              <w:jc w:val="both"/>
              <w:rPr>
                <w:rFonts w:asciiTheme="minorHAnsi" w:hAnsiTheme="minorHAnsi" w:cstheme="minorHAnsi"/>
                <w:sz w:val="20"/>
                <w:szCs w:val="20"/>
                <w:lang w:val="en-GB" w:eastAsia="en-GB"/>
              </w:rPr>
            </w:pPr>
            <w:r w:rsidRPr="00E3197A">
              <w:rPr>
                <w:rFonts w:asciiTheme="minorHAnsi" w:hAnsiTheme="minorHAnsi" w:cstheme="minorHAnsi"/>
                <w:sz w:val="20"/>
                <w:szCs w:val="20"/>
                <w:lang w:val="fr-FR" w:eastAsia="en-GB"/>
              </w:rPr>
              <w:t>Preţu</w:t>
            </w:r>
            <w:r w:rsidR="007C3991">
              <w:rPr>
                <w:rFonts w:asciiTheme="minorHAnsi" w:hAnsiTheme="minorHAnsi" w:cstheme="minorHAnsi"/>
                <w:sz w:val="20"/>
                <w:szCs w:val="20"/>
                <w:lang w:val="fr-FR" w:eastAsia="en-GB"/>
              </w:rPr>
              <w:t>l</w:t>
            </w:r>
            <w:r w:rsidRPr="00E3197A">
              <w:rPr>
                <w:rFonts w:asciiTheme="minorHAnsi" w:hAnsiTheme="minorHAnsi" w:cstheme="minorHAnsi"/>
                <w:sz w:val="20"/>
                <w:szCs w:val="20"/>
                <w:lang w:val="fr-FR" w:eastAsia="en-GB"/>
              </w:rPr>
              <w:t xml:space="preserve"> din ofertă este ferm, în lei şi nu va putea fi actualizat pe parcursul derulării contractului.</w:t>
            </w:r>
          </w:p>
        </w:tc>
        <w:tc>
          <w:tcPr>
            <w:tcW w:w="1774" w:type="dxa"/>
            <w:tcBorders>
              <w:top w:val="nil"/>
              <w:left w:val="nil"/>
              <w:bottom w:val="nil"/>
              <w:right w:val="nil"/>
            </w:tcBorders>
            <w:shd w:val="clear" w:color="auto" w:fill="auto"/>
            <w:noWrap/>
            <w:vAlign w:val="bottom"/>
            <w:hideMark/>
          </w:tcPr>
          <w:p w14:paraId="5D9C6FA7" w14:textId="77777777" w:rsidR="00E3197A" w:rsidRPr="00E3197A" w:rsidRDefault="00E3197A" w:rsidP="00C52479">
            <w:pPr>
              <w:jc w:val="both"/>
              <w:rPr>
                <w:rFonts w:asciiTheme="minorHAnsi" w:hAnsiTheme="minorHAnsi" w:cstheme="minorHAnsi"/>
                <w:sz w:val="20"/>
                <w:szCs w:val="20"/>
                <w:lang w:val="en-GB" w:eastAsia="en-GB"/>
              </w:rPr>
            </w:pPr>
          </w:p>
        </w:tc>
      </w:tr>
      <w:tr w:rsidR="00C52479" w:rsidRPr="00E3197A" w14:paraId="25E14B83" w14:textId="77777777" w:rsidTr="001179EE">
        <w:trPr>
          <w:trHeight w:val="20"/>
        </w:trPr>
        <w:tc>
          <w:tcPr>
            <w:tcW w:w="7942" w:type="dxa"/>
            <w:gridSpan w:val="5"/>
            <w:tcBorders>
              <w:top w:val="nil"/>
              <w:left w:val="nil"/>
              <w:bottom w:val="nil"/>
              <w:right w:val="nil"/>
            </w:tcBorders>
            <w:shd w:val="clear" w:color="auto" w:fill="auto"/>
            <w:noWrap/>
            <w:vAlign w:val="center"/>
          </w:tcPr>
          <w:p w14:paraId="586EAF5D" w14:textId="77777777" w:rsidR="00C52479" w:rsidRPr="00E3197A" w:rsidRDefault="00C52479" w:rsidP="00C52479">
            <w:pPr>
              <w:jc w:val="both"/>
              <w:rPr>
                <w:rFonts w:asciiTheme="minorHAnsi" w:hAnsiTheme="minorHAnsi" w:cstheme="minorHAnsi"/>
                <w:sz w:val="20"/>
                <w:szCs w:val="20"/>
                <w:lang w:val="fr-FR" w:eastAsia="en-GB"/>
              </w:rPr>
            </w:pPr>
          </w:p>
        </w:tc>
        <w:tc>
          <w:tcPr>
            <w:tcW w:w="1774" w:type="dxa"/>
            <w:tcBorders>
              <w:top w:val="nil"/>
              <w:left w:val="nil"/>
              <w:bottom w:val="nil"/>
              <w:right w:val="nil"/>
            </w:tcBorders>
            <w:shd w:val="clear" w:color="auto" w:fill="auto"/>
            <w:noWrap/>
            <w:vAlign w:val="bottom"/>
          </w:tcPr>
          <w:p w14:paraId="294A63BE" w14:textId="77777777" w:rsidR="00C52479" w:rsidRPr="00E3197A" w:rsidRDefault="00C52479" w:rsidP="00C52479">
            <w:pPr>
              <w:jc w:val="both"/>
              <w:rPr>
                <w:rFonts w:asciiTheme="minorHAnsi" w:hAnsiTheme="minorHAnsi" w:cstheme="minorHAnsi"/>
                <w:sz w:val="20"/>
                <w:szCs w:val="20"/>
                <w:lang w:val="en-GB" w:eastAsia="en-GB"/>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C52479" w:rsidRPr="00727A27" w14:paraId="44195491" w14:textId="77777777" w:rsidTr="00F02BA1">
        <w:trPr>
          <w:trHeight w:val="20"/>
        </w:trPr>
        <w:tc>
          <w:tcPr>
            <w:tcW w:w="5968" w:type="dxa"/>
          </w:tcPr>
          <w:p w14:paraId="4C236804" w14:textId="77777777" w:rsidR="00C52479" w:rsidRPr="00727A27" w:rsidRDefault="00C52479" w:rsidP="00F02BA1">
            <w:pPr>
              <w:jc w:val="both"/>
              <w:rPr>
                <w:rFonts w:asciiTheme="minorHAnsi" w:hAnsiTheme="minorHAnsi" w:cstheme="minorHAnsi"/>
                <w:sz w:val="20"/>
                <w:szCs w:val="20"/>
              </w:rPr>
            </w:pPr>
            <w:r w:rsidRPr="00727A27">
              <w:rPr>
                <w:rFonts w:asciiTheme="minorHAnsi" w:hAnsiTheme="minorHAnsi" w:cstheme="minorHAnsi"/>
                <w:sz w:val="20"/>
                <w:szCs w:val="20"/>
              </w:rPr>
              <w:t>Semnătura reprezentantului ofertantului</w:t>
            </w:r>
          </w:p>
        </w:tc>
        <w:tc>
          <w:tcPr>
            <w:tcW w:w="3382" w:type="dxa"/>
            <w:vAlign w:val="bottom"/>
          </w:tcPr>
          <w:p w14:paraId="055A2E69" w14:textId="77777777" w:rsidR="00C52479" w:rsidRPr="00727A27" w:rsidRDefault="00C52479" w:rsidP="00F02BA1">
            <w:pPr>
              <w:jc w:val="both"/>
              <w:rPr>
                <w:rFonts w:asciiTheme="minorHAnsi" w:hAnsiTheme="minorHAnsi" w:cstheme="minorHAnsi"/>
                <w:sz w:val="20"/>
                <w:szCs w:val="20"/>
              </w:rPr>
            </w:pPr>
          </w:p>
          <w:p w14:paraId="6FB31429" w14:textId="77777777" w:rsidR="00C52479" w:rsidRPr="00727A27" w:rsidRDefault="00C52479" w:rsidP="00F02BA1">
            <w:pPr>
              <w:jc w:val="both"/>
              <w:rPr>
                <w:rFonts w:asciiTheme="minorHAnsi" w:hAnsiTheme="minorHAnsi" w:cstheme="minorHAnsi"/>
                <w:sz w:val="20"/>
                <w:szCs w:val="20"/>
              </w:rPr>
            </w:pPr>
            <w:r w:rsidRPr="00727A27">
              <w:rPr>
                <w:rFonts w:asciiTheme="minorHAnsi" w:hAnsiTheme="minorHAnsi" w:cstheme="minorHAnsi"/>
                <w:sz w:val="20"/>
                <w:szCs w:val="20"/>
              </w:rPr>
              <w:t>.........................................................</w:t>
            </w:r>
          </w:p>
        </w:tc>
      </w:tr>
      <w:tr w:rsidR="00C52479" w:rsidRPr="00727A27" w14:paraId="6521F847" w14:textId="77777777" w:rsidTr="00F02BA1">
        <w:trPr>
          <w:trHeight w:val="20"/>
        </w:trPr>
        <w:tc>
          <w:tcPr>
            <w:tcW w:w="5968" w:type="dxa"/>
          </w:tcPr>
          <w:p w14:paraId="1ACE1944" w14:textId="77777777" w:rsidR="00C52479" w:rsidRPr="00727A27" w:rsidRDefault="00C52479" w:rsidP="00F02BA1">
            <w:pPr>
              <w:jc w:val="both"/>
              <w:rPr>
                <w:rFonts w:asciiTheme="minorHAnsi" w:hAnsiTheme="minorHAnsi" w:cstheme="minorHAnsi"/>
                <w:sz w:val="20"/>
                <w:szCs w:val="20"/>
              </w:rPr>
            </w:pPr>
            <w:r w:rsidRPr="00727A27">
              <w:rPr>
                <w:rFonts w:asciiTheme="minorHAnsi" w:hAnsiTheme="minorHAnsi" w:cstheme="minorHAnsi"/>
                <w:sz w:val="20"/>
                <w:szCs w:val="20"/>
              </w:rPr>
              <w:t>Numele  şi prenumele semnatarului</w:t>
            </w:r>
          </w:p>
        </w:tc>
        <w:tc>
          <w:tcPr>
            <w:tcW w:w="3382" w:type="dxa"/>
            <w:vAlign w:val="bottom"/>
          </w:tcPr>
          <w:p w14:paraId="6FAC1054" w14:textId="77777777" w:rsidR="00C52479" w:rsidRPr="00727A27" w:rsidRDefault="00C52479" w:rsidP="00F02BA1">
            <w:pPr>
              <w:jc w:val="both"/>
              <w:rPr>
                <w:rFonts w:asciiTheme="minorHAnsi" w:hAnsiTheme="minorHAnsi" w:cstheme="minorHAnsi"/>
                <w:sz w:val="20"/>
                <w:szCs w:val="20"/>
              </w:rPr>
            </w:pPr>
          </w:p>
          <w:p w14:paraId="36FB636C" w14:textId="77777777" w:rsidR="00C52479" w:rsidRPr="00727A27" w:rsidRDefault="00C52479" w:rsidP="00F02BA1">
            <w:pPr>
              <w:jc w:val="both"/>
              <w:rPr>
                <w:rFonts w:asciiTheme="minorHAnsi" w:hAnsiTheme="minorHAnsi" w:cstheme="minorHAnsi"/>
                <w:sz w:val="20"/>
                <w:szCs w:val="20"/>
              </w:rPr>
            </w:pPr>
            <w:r w:rsidRPr="00727A27">
              <w:rPr>
                <w:rFonts w:asciiTheme="minorHAnsi" w:hAnsiTheme="minorHAnsi" w:cstheme="minorHAnsi"/>
                <w:sz w:val="20"/>
                <w:szCs w:val="20"/>
              </w:rPr>
              <w:t>.........................................................</w:t>
            </w:r>
          </w:p>
        </w:tc>
      </w:tr>
      <w:tr w:rsidR="00C52479" w:rsidRPr="00727A27" w14:paraId="01A684D7" w14:textId="77777777" w:rsidTr="00F02BA1">
        <w:trPr>
          <w:trHeight w:val="20"/>
        </w:trPr>
        <w:tc>
          <w:tcPr>
            <w:tcW w:w="5968" w:type="dxa"/>
          </w:tcPr>
          <w:p w14:paraId="633EB806" w14:textId="77777777" w:rsidR="00C52479" w:rsidRPr="00727A27" w:rsidRDefault="00C52479" w:rsidP="00F02BA1">
            <w:pPr>
              <w:jc w:val="both"/>
              <w:rPr>
                <w:rFonts w:asciiTheme="minorHAnsi" w:hAnsiTheme="minorHAnsi" w:cstheme="minorHAnsi"/>
                <w:sz w:val="20"/>
                <w:szCs w:val="20"/>
              </w:rPr>
            </w:pPr>
            <w:r w:rsidRPr="00727A27">
              <w:rPr>
                <w:rFonts w:asciiTheme="minorHAnsi" w:hAnsiTheme="minorHAnsi" w:cstheme="minorHAnsi"/>
                <w:sz w:val="20"/>
                <w:szCs w:val="20"/>
              </w:rPr>
              <w:t>Capacitate de semnătură</w:t>
            </w:r>
          </w:p>
        </w:tc>
        <w:tc>
          <w:tcPr>
            <w:tcW w:w="3382" w:type="dxa"/>
            <w:vAlign w:val="bottom"/>
          </w:tcPr>
          <w:p w14:paraId="78269E29" w14:textId="77777777" w:rsidR="00C52479" w:rsidRPr="00727A27" w:rsidRDefault="00C52479" w:rsidP="00F02BA1">
            <w:pPr>
              <w:jc w:val="both"/>
              <w:rPr>
                <w:rFonts w:asciiTheme="minorHAnsi" w:hAnsiTheme="minorHAnsi" w:cstheme="minorHAnsi"/>
                <w:sz w:val="20"/>
                <w:szCs w:val="20"/>
              </w:rPr>
            </w:pPr>
          </w:p>
          <w:p w14:paraId="7C8E7EE1" w14:textId="77777777" w:rsidR="00C52479" w:rsidRPr="00727A27" w:rsidRDefault="00C52479" w:rsidP="00F02BA1">
            <w:pPr>
              <w:jc w:val="both"/>
              <w:rPr>
                <w:rFonts w:asciiTheme="minorHAnsi" w:hAnsiTheme="minorHAnsi" w:cstheme="minorHAnsi"/>
                <w:sz w:val="20"/>
                <w:szCs w:val="20"/>
              </w:rPr>
            </w:pPr>
            <w:r w:rsidRPr="00727A27">
              <w:rPr>
                <w:rFonts w:asciiTheme="minorHAnsi" w:hAnsiTheme="minorHAnsi" w:cstheme="minorHAnsi"/>
                <w:sz w:val="20"/>
                <w:szCs w:val="20"/>
              </w:rPr>
              <w:t>.........................................................</w:t>
            </w:r>
          </w:p>
        </w:tc>
      </w:tr>
      <w:tr w:rsidR="00C52479" w:rsidRPr="00727A27" w14:paraId="2B6179B0" w14:textId="77777777" w:rsidTr="00F02BA1">
        <w:trPr>
          <w:trHeight w:val="20"/>
        </w:trPr>
        <w:tc>
          <w:tcPr>
            <w:tcW w:w="5968" w:type="dxa"/>
          </w:tcPr>
          <w:p w14:paraId="6C42CC66" w14:textId="77777777" w:rsidR="00C52479" w:rsidRPr="00727A27" w:rsidRDefault="00C52479" w:rsidP="00F02BA1">
            <w:pPr>
              <w:jc w:val="both"/>
              <w:rPr>
                <w:rFonts w:asciiTheme="minorHAnsi" w:hAnsiTheme="minorHAnsi" w:cstheme="minorHAnsi"/>
                <w:sz w:val="20"/>
                <w:szCs w:val="20"/>
              </w:rPr>
            </w:pPr>
            <w:r w:rsidRPr="00727A27">
              <w:rPr>
                <w:rFonts w:asciiTheme="minorHAnsi" w:hAnsiTheme="minorHAnsi" w:cstheme="minorHAnsi"/>
                <w:sz w:val="20"/>
                <w:szCs w:val="20"/>
              </w:rPr>
              <w:lastRenderedPageBreak/>
              <w:t>Data</w:t>
            </w:r>
          </w:p>
        </w:tc>
        <w:tc>
          <w:tcPr>
            <w:tcW w:w="3382" w:type="dxa"/>
            <w:vAlign w:val="bottom"/>
          </w:tcPr>
          <w:p w14:paraId="59A849E8" w14:textId="77777777" w:rsidR="00C52479" w:rsidRPr="00727A27" w:rsidRDefault="00C52479" w:rsidP="00F02BA1">
            <w:pPr>
              <w:jc w:val="both"/>
              <w:rPr>
                <w:rFonts w:asciiTheme="minorHAnsi" w:hAnsiTheme="minorHAnsi" w:cstheme="minorHAnsi"/>
                <w:sz w:val="20"/>
                <w:szCs w:val="20"/>
              </w:rPr>
            </w:pPr>
          </w:p>
          <w:p w14:paraId="28284165" w14:textId="77777777" w:rsidR="00C52479" w:rsidRPr="00727A27" w:rsidRDefault="00C52479" w:rsidP="00F02BA1">
            <w:pPr>
              <w:jc w:val="both"/>
              <w:rPr>
                <w:rFonts w:asciiTheme="minorHAnsi" w:hAnsiTheme="minorHAnsi" w:cstheme="minorHAnsi"/>
                <w:sz w:val="20"/>
                <w:szCs w:val="20"/>
              </w:rPr>
            </w:pPr>
            <w:r w:rsidRPr="00727A27">
              <w:rPr>
                <w:rFonts w:asciiTheme="minorHAnsi" w:hAnsiTheme="minorHAnsi" w:cstheme="minorHAnsi"/>
                <w:sz w:val="20"/>
                <w:szCs w:val="20"/>
              </w:rPr>
              <w:t>.........................................................</w:t>
            </w:r>
          </w:p>
        </w:tc>
      </w:tr>
    </w:tbl>
    <w:p w14:paraId="43AC6970" w14:textId="4855BEE9" w:rsidR="003475AE" w:rsidRDefault="003475AE" w:rsidP="00727A27">
      <w:pPr>
        <w:tabs>
          <w:tab w:val="left" w:pos="3193"/>
        </w:tabs>
        <w:autoSpaceDE w:val="0"/>
        <w:autoSpaceDN w:val="0"/>
        <w:adjustRightInd w:val="0"/>
        <w:ind w:left="108"/>
        <w:rPr>
          <w:rFonts w:asciiTheme="minorHAnsi" w:hAnsiTheme="minorHAnsi" w:cstheme="minorHAnsi"/>
          <w:i/>
          <w:sz w:val="20"/>
          <w:szCs w:val="20"/>
        </w:rPr>
      </w:pPr>
    </w:p>
    <w:p w14:paraId="1598225C" w14:textId="4FAAFE75" w:rsidR="007B7FCA" w:rsidRPr="00727A27" w:rsidRDefault="007B7FCA" w:rsidP="00EE099F">
      <w:pPr>
        <w:tabs>
          <w:tab w:val="left" w:pos="3193"/>
        </w:tabs>
        <w:autoSpaceDE w:val="0"/>
        <w:autoSpaceDN w:val="0"/>
        <w:adjustRightInd w:val="0"/>
        <w:rPr>
          <w:rFonts w:asciiTheme="minorHAnsi" w:hAnsiTheme="minorHAnsi" w:cstheme="minorHAnsi"/>
          <w:b/>
          <w:sz w:val="20"/>
          <w:szCs w:val="20"/>
        </w:rPr>
      </w:pPr>
      <w:r w:rsidRPr="00727A27">
        <w:rPr>
          <w:rFonts w:asciiTheme="minorHAnsi" w:hAnsiTheme="minorHAnsi" w:cstheme="minorHAnsi"/>
          <w:i/>
          <w:sz w:val="20"/>
          <w:szCs w:val="20"/>
        </w:rPr>
        <w:t>Denumire operator economic</w:t>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t>Formular 2</w:t>
      </w:r>
      <w:r w:rsidRPr="00727A27">
        <w:rPr>
          <w:rFonts w:asciiTheme="minorHAnsi" w:hAnsiTheme="minorHAnsi" w:cstheme="minorHAnsi"/>
          <w:i/>
          <w:sz w:val="20"/>
          <w:szCs w:val="20"/>
        </w:rPr>
        <w:tab/>
      </w:r>
    </w:p>
    <w:p w14:paraId="59AFC139" w14:textId="77777777" w:rsidR="00EE099F" w:rsidRPr="003475AE" w:rsidRDefault="00EE099F" w:rsidP="00EE099F">
      <w:pPr>
        <w:tabs>
          <w:tab w:val="left" w:pos="-360"/>
        </w:tabs>
        <w:jc w:val="both"/>
        <w:rPr>
          <w:rFonts w:asciiTheme="minorHAnsi" w:hAnsiTheme="minorHAnsi" w:cstheme="minorHAnsi"/>
          <w:i/>
          <w:color w:val="000000"/>
          <w:sz w:val="22"/>
          <w:szCs w:val="22"/>
        </w:rPr>
      </w:pPr>
      <w:r w:rsidRPr="003475AE">
        <w:rPr>
          <w:rFonts w:asciiTheme="minorHAnsi" w:hAnsiTheme="minorHAnsi" w:cstheme="minorHAnsi"/>
          <w:i/>
          <w:color w:val="000000"/>
          <w:sz w:val="20"/>
          <w:szCs w:val="20"/>
        </w:rPr>
        <w:t>Adresa şi datele de identificare</w:t>
      </w:r>
    </w:p>
    <w:p w14:paraId="086AE48A" w14:textId="77777777" w:rsidR="007B7FCA" w:rsidRPr="00727A27" w:rsidRDefault="007B7FCA" w:rsidP="00EE099F">
      <w:pPr>
        <w:tabs>
          <w:tab w:val="left" w:pos="3193"/>
        </w:tabs>
        <w:autoSpaceDE w:val="0"/>
        <w:autoSpaceDN w:val="0"/>
        <w:adjustRightInd w:val="0"/>
        <w:rPr>
          <w:rFonts w:asciiTheme="minorHAnsi" w:hAnsiTheme="minorHAnsi" w:cstheme="minorHAnsi"/>
          <w:sz w:val="20"/>
          <w:szCs w:val="20"/>
        </w:rPr>
      </w:pPr>
      <w:r w:rsidRPr="00727A27">
        <w:rPr>
          <w:rFonts w:asciiTheme="minorHAnsi" w:hAnsiTheme="minorHAnsi" w:cstheme="minorHAnsi"/>
          <w:i/>
          <w:sz w:val="20"/>
          <w:szCs w:val="20"/>
        </w:rPr>
        <w:t>.............................................</w:t>
      </w:r>
      <w:r w:rsidRPr="00727A27">
        <w:rPr>
          <w:rFonts w:asciiTheme="minorHAnsi" w:hAnsiTheme="minorHAnsi" w:cstheme="minorHAnsi"/>
          <w:i/>
          <w:sz w:val="20"/>
          <w:szCs w:val="20"/>
        </w:rPr>
        <w:tab/>
      </w:r>
    </w:p>
    <w:p w14:paraId="07CE2FB1" w14:textId="77777777" w:rsidR="007B7FCA" w:rsidRPr="00727A27" w:rsidRDefault="007B7FCA" w:rsidP="00727A27">
      <w:pPr>
        <w:tabs>
          <w:tab w:val="left" w:pos="-360"/>
        </w:tabs>
        <w:autoSpaceDE w:val="0"/>
        <w:autoSpaceDN w:val="0"/>
        <w:adjustRightInd w:val="0"/>
        <w:jc w:val="center"/>
        <w:rPr>
          <w:rFonts w:asciiTheme="minorHAnsi" w:hAnsiTheme="minorHAnsi" w:cstheme="minorHAnsi"/>
          <w:b/>
          <w:sz w:val="20"/>
          <w:szCs w:val="20"/>
        </w:rPr>
      </w:pPr>
    </w:p>
    <w:p w14:paraId="0C085D90" w14:textId="77777777" w:rsidR="007B7FCA" w:rsidRPr="00727A27" w:rsidRDefault="007B7FCA" w:rsidP="00727A27">
      <w:pPr>
        <w:tabs>
          <w:tab w:val="left" w:pos="-360"/>
        </w:tabs>
        <w:autoSpaceDE w:val="0"/>
        <w:autoSpaceDN w:val="0"/>
        <w:adjustRightInd w:val="0"/>
        <w:rPr>
          <w:rFonts w:asciiTheme="minorHAnsi" w:hAnsiTheme="minorHAnsi" w:cstheme="minorHAnsi"/>
          <w:b/>
          <w:sz w:val="20"/>
          <w:szCs w:val="20"/>
        </w:rPr>
      </w:pPr>
    </w:p>
    <w:p w14:paraId="37FA22FF" w14:textId="77777777" w:rsidR="007B7FCA" w:rsidRPr="00727A27" w:rsidRDefault="007B7FCA" w:rsidP="00727A27">
      <w:pPr>
        <w:tabs>
          <w:tab w:val="left" w:pos="-360"/>
        </w:tabs>
        <w:autoSpaceDE w:val="0"/>
        <w:autoSpaceDN w:val="0"/>
        <w:adjustRightInd w:val="0"/>
        <w:rPr>
          <w:rFonts w:asciiTheme="minorHAnsi" w:hAnsiTheme="minorHAnsi" w:cstheme="minorHAnsi"/>
          <w:b/>
          <w:sz w:val="20"/>
          <w:szCs w:val="20"/>
        </w:rPr>
      </w:pPr>
    </w:p>
    <w:p w14:paraId="121D67A2" w14:textId="77777777" w:rsidR="007B7FCA" w:rsidRPr="00727A27" w:rsidRDefault="007B7FCA" w:rsidP="00727A27">
      <w:pPr>
        <w:pStyle w:val="H6"/>
        <w:spacing w:before="0" w:after="0"/>
        <w:jc w:val="center"/>
        <w:rPr>
          <w:rFonts w:asciiTheme="minorHAnsi" w:hAnsiTheme="minorHAnsi" w:cstheme="minorHAnsi"/>
          <w:sz w:val="20"/>
        </w:rPr>
      </w:pPr>
      <w:r w:rsidRPr="00727A27">
        <w:rPr>
          <w:rFonts w:asciiTheme="minorHAnsi" w:hAnsiTheme="minorHAnsi" w:cstheme="minorHAnsi"/>
          <w:sz w:val="20"/>
        </w:rPr>
        <w:t xml:space="preserve">DECLARAȚIE </w:t>
      </w:r>
    </w:p>
    <w:p w14:paraId="0D1D60E9" w14:textId="77777777" w:rsidR="007B7FCA" w:rsidRPr="00727A27" w:rsidRDefault="007B7FCA" w:rsidP="00727A27">
      <w:pPr>
        <w:widowControl w:val="0"/>
        <w:tabs>
          <w:tab w:val="left" w:pos="-360"/>
        </w:tabs>
        <w:jc w:val="center"/>
        <w:rPr>
          <w:rFonts w:asciiTheme="minorHAnsi" w:hAnsiTheme="minorHAnsi" w:cstheme="minorHAnsi"/>
          <w:b/>
          <w:snapToGrid w:val="0"/>
          <w:sz w:val="20"/>
          <w:szCs w:val="20"/>
        </w:rPr>
      </w:pPr>
      <w:r w:rsidRPr="00727A27">
        <w:rPr>
          <w:rFonts w:asciiTheme="minorHAnsi" w:hAnsiTheme="minorHAnsi" w:cstheme="minorHAnsi"/>
          <w:b/>
          <w:sz w:val="20"/>
          <w:szCs w:val="20"/>
        </w:rPr>
        <w:t xml:space="preserve">privind respectarea </w:t>
      </w:r>
      <w:r w:rsidRPr="00727A27">
        <w:rPr>
          <w:rFonts w:asciiTheme="minorHAnsi" w:hAnsiTheme="minorHAnsi" w:cstheme="minorHAnsi"/>
          <w:b/>
          <w:snapToGrid w:val="0"/>
          <w:sz w:val="20"/>
          <w:szCs w:val="20"/>
        </w:rPr>
        <w:t>reglementărilor obligatorii în domeniile</w:t>
      </w:r>
    </w:p>
    <w:p w14:paraId="3B1B80D1" w14:textId="77777777" w:rsidR="007B7FCA" w:rsidRPr="00727A27" w:rsidRDefault="007B7FCA" w:rsidP="00727A27">
      <w:pPr>
        <w:pStyle w:val="H6"/>
        <w:spacing w:before="0" w:after="0"/>
        <w:jc w:val="center"/>
        <w:rPr>
          <w:rFonts w:asciiTheme="minorHAnsi" w:hAnsiTheme="minorHAnsi" w:cstheme="minorHAnsi"/>
          <w:sz w:val="20"/>
        </w:rPr>
      </w:pPr>
      <w:r w:rsidRPr="00727A27">
        <w:rPr>
          <w:rFonts w:asciiTheme="minorHAnsi" w:hAnsiTheme="minorHAnsi" w:cstheme="minorHAnsi"/>
          <w:snapToGrid w:val="0"/>
          <w:sz w:val="20"/>
        </w:rPr>
        <w:t>mediului, social și al relațiilor de muncă şi protecţia muncii</w:t>
      </w:r>
    </w:p>
    <w:p w14:paraId="2929B848" w14:textId="77777777" w:rsidR="007B7FCA" w:rsidRPr="00727A27" w:rsidRDefault="007B7FCA" w:rsidP="00727A27">
      <w:pPr>
        <w:jc w:val="center"/>
        <w:rPr>
          <w:rFonts w:asciiTheme="minorHAnsi" w:hAnsiTheme="minorHAnsi" w:cstheme="minorHAnsi"/>
          <w:sz w:val="20"/>
          <w:szCs w:val="20"/>
        </w:rPr>
      </w:pPr>
    </w:p>
    <w:p w14:paraId="408F5A47" w14:textId="77777777" w:rsidR="007B7FCA" w:rsidRPr="00727A27" w:rsidRDefault="007B7FCA" w:rsidP="00727A27">
      <w:pPr>
        <w:jc w:val="center"/>
        <w:rPr>
          <w:rFonts w:asciiTheme="minorHAnsi" w:hAnsiTheme="minorHAnsi" w:cstheme="minorHAnsi"/>
          <w:sz w:val="20"/>
          <w:szCs w:val="20"/>
        </w:rPr>
      </w:pPr>
    </w:p>
    <w:p w14:paraId="56873181" w14:textId="77777777" w:rsidR="007B7FCA" w:rsidRPr="00727A27" w:rsidRDefault="007B7FCA" w:rsidP="00727A27">
      <w:pPr>
        <w:tabs>
          <w:tab w:val="left" w:pos="342"/>
          <w:tab w:val="right" w:pos="9406"/>
        </w:tabs>
        <w:ind w:firstLine="18"/>
        <w:jc w:val="both"/>
        <w:rPr>
          <w:rFonts w:asciiTheme="minorHAnsi" w:hAnsiTheme="minorHAnsi" w:cstheme="minorHAnsi"/>
          <w:sz w:val="20"/>
          <w:szCs w:val="20"/>
        </w:rPr>
      </w:pPr>
      <w:r w:rsidRPr="00727A27">
        <w:rPr>
          <w:rFonts w:asciiTheme="minorHAnsi" w:hAnsiTheme="minorHAnsi" w:cstheme="minorHAnsi"/>
          <w:sz w:val="20"/>
          <w:szCs w:val="20"/>
        </w:rPr>
        <w:t xml:space="preserve">Subsemnatul, ………….................................................... reprezentant legal/imputernicit al ........................................... </w:t>
      </w:r>
      <w:r w:rsidRPr="00727A27">
        <w:rPr>
          <w:rFonts w:asciiTheme="minorHAnsi" w:hAnsiTheme="minorHAnsi" w:cstheme="minorHAnsi"/>
          <w:i/>
          <w:sz w:val="20"/>
          <w:szCs w:val="20"/>
        </w:rPr>
        <w:t xml:space="preserve">(denumirea  operatorului economic),  </w:t>
      </w:r>
      <w:r w:rsidRPr="00727A27">
        <w:rPr>
          <w:rFonts w:asciiTheme="minorHAnsi" w:hAnsiTheme="minorHAnsi" w:cstheme="minorHAnsi"/>
          <w:sz w:val="20"/>
          <w:szCs w:val="20"/>
        </w:rPr>
        <w:t xml:space="preserve">în calitate de </w:t>
      </w:r>
      <w:r w:rsidRPr="00727A27">
        <w:rPr>
          <w:rFonts w:asciiTheme="minorHAnsi" w:hAnsiTheme="minorHAnsi" w:cstheme="minorHAnsi"/>
          <w:sz w:val="20"/>
          <w:szCs w:val="20"/>
        </w:rPr>
        <w:t> ofertant/</w:t>
      </w:r>
      <w:r w:rsidRPr="00727A27">
        <w:rPr>
          <w:rFonts w:asciiTheme="minorHAnsi" w:hAnsiTheme="minorHAnsi" w:cstheme="minorHAnsi"/>
          <w:sz w:val="20"/>
          <w:szCs w:val="20"/>
        </w:rPr>
        <w:t> ofertant asociat/</w:t>
      </w:r>
      <w:r w:rsidRPr="00727A27">
        <w:rPr>
          <w:rFonts w:asciiTheme="minorHAnsi" w:hAnsiTheme="minorHAnsi" w:cstheme="minorHAnsi"/>
          <w:sz w:val="20"/>
          <w:szCs w:val="20"/>
        </w:rPr>
        <w:t xml:space="preserve"> subcontractant propus </w:t>
      </w:r>
      <w:r w:rsidRPr="00727A27">
        <w:rPr>
          <w:rFonts w:asciiTheme="minorHAnsi" w:hAnsiTheme="minorHAnsi" w:cstheme="minorHAnsi"/>
          <w:i/>
          <w:sz w:val="20"/>
          <w:szCs w:val="20"/>
        </w:rPr>
        <w:t>(se bifează opțiunea corespunzatoare)</w:t>
      </w:r>
      <w:r w:rsidRPr="00727A27">
        <w:rPr>
          <w:rFonts w:asciiTheme="minorHAnsi" w:hAnsiTheme="minorHAnsi" w:cstheme="minorHAnsi"/>
          <w:sz w:val="20"/>
          <w:szCs w:val="20"/>
        </w:rPr>
        <w:t xml:space="preserve"> la achiziția directă  pentru atribuirea contractului de achiziție publică având ca obiect:</w:t>
      </w:r>
    </w:p>
    <w:p w14:paraId="1B83084B" w14:textId="77777777" w:rsidR="007B7FCA" w:rsidRPr="00727A27" w:rsidRDefault="007B7FCA" w:rsidP="00727A27">
      <w:pPr>
        <w:tabs>
          <w:tab w:val="left" w:pos="342"/>
          <w:tab w:val="right" w:pos="9406"/>
        </w:tabs>
        <w:ind w:firstLine="18"/>
        <w:jc w:val="both"/>
        <w:rPr>
          <w:rFonts w:asciiTheme="minorHAnsi" w:hAnsiTheme="minorHAnsi" w:cstheme="minorHAnsi"/>
          <w:sz w:val="20"/>
          <w:szCs w:val="20"/>
        </w:rPr>
      </w:pPr>
    </w:p>
    <w:p w14:paraId="0CE1E457" w14:textId="77777777" w:rsidR="007B7FCA" w:rsidRPr="00727A27" w:rsidRDefault="007B7FCA" w:rsidP="00727A27">
      <w:pPr>
        <w:tabs>
          <w:tab w:val="left" w:pos="342"/>
          <w:tab w:val="right" w:pos="9406"/>
        </w:tabs>
        <w:ind w:firstLine="18"/>
        <w:jc w:val="both"/>
        <w:rPr>
          <w:rFonts w:asciiTheme="minorHAnsi" w:hAnsiTheme="minorHAnsi" w:cstheme="minorHAnsi"/>
          <w:sz w:val="20"/>
          <w:szCs w:val="20"/>
        </w:rPr>
      </w:pPr>
    </w:p>
    <w:p w14:paraId="1405484A" w14:textId="3ED5D6D9" w:rsidR="006046F7" w:rsidRPr="006046F7" w:rsidRDefault="001265B0" w:rsidP="006046F7">
      <w:pPr>
        <w:jc w:val="center"/>
        <w:rPr>
          <w:rFonts w:asciiTheme="minorHAnsi" w:eastAsia="Calibri" w:hAnsiTheme="minorHAnsi" w:cstheme="minorHAnsi"/>
          <w:b/>
          <w:snapToGrid w:val="0"/>
          <w:sz w:val="20"/>
          <w:szCs w:val="20"/>
          <w:lang w:val="fr-FR"/>
        </w:rPr>
      </w:pPr>
      <w:bookmarkStart w:id="0" w:name="_Hlk47615679"/>
      <w:r w:rsidRPr="00727A27">
        <w:rPr>
          <w:rFonts w:asciiTheme="minorHAnsi" w:eastAsia="Calibri" w:hAnsiTheme="minorHAnsi" w:cstheme="minorHAnsi"/>
          <w:b/>
          <w:snapToGrid w:val="0"/>
          <w:sz w:val="20"/>
          <w:szCs w:val="20"/>
          <w:lang w:val="fr-FR"/>
        </w:rPr>
        <w:t>”</w:t>
      </w:r>
      <w:r w:rsidR="006046F7" w:rsidRPr="006046F7">
        <w:t xml:space="preserve"> </w:t>
      </w:r>
      <w:r w:rsidR="006046F7" w:rsidRPr="006046F7">
        <w:rPr>
          <w:rFonts w:asciiTheme="minorHAnsi" w:eastAsia="Calibri" w:hAnsiTheme="minorHAnsi" w:cstheme="minorHAnsi"/>
          <w:b/>
          <w:snapToGrid w:val="0"/>
          <w:sz w:val="20"/>
          <w:szCs w:val="20"/>
          <w:lang w:val="fr-FR"/>
        </w:rPr>
        <w:t xml:space="preserve">Achiziție, instalare și punere în funcțiune centrală termică </w:t>
      </w:r>
    </w:p>
    <w:p w14:paraId="29B2FEE0" w14:textId="77777777" w:rsidR="006046F7" w:rsidRPr="006046F7" w:rsidRDefault="006046F7" w:rsidP="006046F7">
      <w:pPr>
        <w:jc w:val="center"/>
        <w:rPr>
          <w:rFonts w:asciiTheme="minorHAnsi" w:eastAsia="Calibri" w:hAnsiTheme="minorHAnsi" w:cstheme="minorHAnsi"/>
          <w:b/>
          <w:snapToGrid w:val="0"/>
          <w:sz w:val="20"/>
          <w:szCs w:val="20"/>
          <w:lang w:val="fr-FR"/>
        </w:rPr>
      </w:pPr>
      <w:r w:rsidRPr="006046F7">
        <w:rPr>
          <w:rFonts w:asciiTheme="minorHAnsi" w:eastAsia="Calibri" w:hAnsiTheme="minorHAnsi" w:cstheme="minorHAnsi"/>
          <w:b/>
          <w:snapToGrid w:val="0"/>
          <w:sz w:val="20"/>
          <w:szCs w:val="20"/>
          <w:lang w:val="fr-FR"/>
        </w:rPr>
        <w:t>și echipamente specifice instalație termică</w:t>
      </w:r>
    </w:p>
    <w:p w14:paraId="43D1682E" w14:textId="52E88F7F" w:rsidR="007B7FCA" w:rsidRPr="00727A27" w:rsidRDefault="006046F7" w:rsidP="006046F7">
      <w:pPr>
        <w:jc w:val="center"/>
        <w:rPr>
          <w:rFonts w:asciiTheme="minorHAnsi" w:hAnsiTheme="minorHAnsi" w:cstheme="minorHAnsi"/>
          <w:b/>
          <w:bCs/>
          <w:sz w:val="20"/>
          <w:szCs w:val="20"/>
        </w:rPr>
      </w:pPr>
      <w:r w:rsidRPr="006046F7">
        <w:rPr>
          <w:rFonts w:asciiTheme="minorHAnsi" w:eastAsia="Calibri" w:hAnsiTheme="minorHAnsi" w:cstheme="minorHAnsi"/>
          <w:b/>
          <w:snapToGrid w:val="0"/>
          <w:sz w:val="20"/>
          <w:szCs w:val="20"/>
          <w:lang w:val="fr-FR"/>
        </w:rPr>
        <w:t>Spațiu Rubik Hub din Aleea Tineretului nr. 26, Piatra Neamț</w:t>
      </w:r>
      <w:r w:rsidR="001265B0" w:rsidRPr="00727A27">
        <w:rPr>
          <w:rFonts w:asciiTheme="minorHAnsi" w:eastAsia="Calibri" w:hAnsiTheme="minorHAnsi" w:cstheme="minorHAnsi"/>
          <w:b/>
          <w:snapToGrid w:val="0"/>
          <w:sz w:val="20"/>
          <w:szCs w:val="20"/>
          <w:lang w:val="fr-FR"/>
        </w:rPr>
        <w:t>”</w:t>
      </w:r>
    </w:p>
    <w:bookmarkEnd w:id="0"/>
    <w:p w14:paraId="53968EA4" w14:textId="77777777" w:rsidR="007B7FCA" w:rsidRPr="00727A27" w:rsidRDefault="007B7FCA" w:rsidP="00727A27">
      <w:pPr>
        <w:shd w:val="clear" w:color="auto" w:fill="FFFFFF"/>
        <w:jc w:val="both"/>
        <w:rPr>
          <w:rFonts w:asciiTheme="minorHAnsi" w:hAnsiTheme="minorHAnsi" w:cstheme="minorHAnsi"/>
          <w:sz w:val="20"/>
          <w:szCs w:val="20"/>
        </w:rPr>
      </w:pPr>
    </w:p>
    <w:p w14:paraId="51EB12ED" w14:textId="77777777" w:rsidR="007B7FCA" w:rsidRPr="00727A27" w:rsidRDefault="007B7FCA" w:rsidP="00727A27">
      <w:pPr>
        <w:shd w:val="clear" w:color="auto" w:fill="FFFFFF"/>
        <w:jc w:val="both"/>
        <w:rPr>
          <w:rFonts w:asciiTheme="minorHAnsi" w:hAnsiTheme="minorHAnsi" w:cstheme="minorHAnsi"/>
          <w:sz w:val="20"/>
          <w:szCs w:val="20"/>
        </w:rPr>
      </w:pPr>
    </w:p>
    <w:p w14:paraId="4241F6C6" w14:textId="77777777" w:rsidR="007B7FCA" w:rsidRPr="00727A27" w:rsidRDefault="007B7FCA" w:rsidP="00727A27">
      <w:pPr>
        <w:widowControl w:val="0"/>
        <w:tabs>
          <w:tab w:val="left" w:pos="-360"/>
        </w:tabs>
        <w:jc w:val="both"/>
        <w:rPr>
          <w:rFonts w:asciiTheme="minorHAnsi" w:hAnsiTheme="minorHAnsi" w:cstheme="minorHAnsi"/>
          <w:sz w:val="20"/>
          <w:szCs w:val="20"/>
        </w:rPr>
      </w:pPr>
      <w:r w:rsidRPr="00727A27">
        <w:rPr>
          <w:rFonts w:asciiTheme="minorHAnsi" w:hAnsiTheme="minorHAnsi" w:cstheme="minorHAnsi"/>
          <w:sz w:val="20"/>
          <w:szCs w:val="20"/>
        </w:rPr>
        <w:t>declar pe propria răspundere că l</w:t>
      </w:r>
      <w:r w:rsidRPr="00727A27">
        <w:rPr>
          <w:rFonts w:asciiTheme="minorHAnsi" w:hAnsiTheme="minorHAnsi" w:cstheme="minorHAnsi"/>
          <w:sz w:val="20"/>
          <w:szCs w:val="20"/>
          <w:lang w:val="en-US"/>
        </w:rPr>
        <w:t>a elaborarea ofertei</w:t>
      </w:r>
      <w:r w:rsidRPr="00727A27">
        <w:rPr>
          <w:rFonts w:asciiTheme="minorHAnsi" w:hAnsiTheme="minorHAnsi" w:cstheme="minorHAnsi"/>
          <w:sz w:val="20"/>
          <w:szCs w:val="20"/>
        </w:rPr>
        <w:t xml:space="preserve"> am ținut cont de obligațiile </w:t>
      </w:r>
      <w:r w:rsidRPr="00727A27">
        <w:rPr>
          <w:rFonts w:asciiTheme="minorHAnsi" w:hAnsiTheme="minorHAnsi" w:cstheme="minorHAnsi"/>
          <w:snapToGrid w:val="0"/>
          <w:sz w:val="20"/>
          <w:szCs w:val="20"/>
        </w:rPr>
        <w:t>relevante din domeniile mediului, social și al relațiilor de muncă</w:t>
      </w:r>
      <w:r w:rsidRPr="00727A27">
        <w:rPr>
          <w:rFonts w:asciiTheme="minorHAnsi" w:hAnsiTheme="minorHAnsi" w:cstheme="minorHAnsi"/>
          <w:sz w:val="20"/>
          <w:szCs w:val="20"/>
        </w:rPr>
        <w:t xml:space="preserve"> şi de protecţie a muncii, </w:t>
      </w:r>
      <w:r w:rsidRPr="00727A27">
        <w:rPr>
          <w:rFonts w:asciiTheme="minorHAnsi" w:hAnsiTheme="minorHAnsi" w:cstheme="minorHAnsi"/>
          <w:snapToGrid w:val="0"/>
          <w:sz w:val="20"/>
          <w:szCs w:val="20"/>
        </w:rPr>
        <w:t>stabilite prin legislația adoptată la nivelul Uniunii Europene, legislația națională, prin acorduri colective sau prin tratatele, convențiile și acordurile internaționale în aceste domenii</w:t>
      </w:r>
      <w:r w:rsidRPr="00727A27">
        <w:rPr>
          <w:rFonts w:asciiTheme="minorHAnsi" w:hAnsiTheme="minorHAnsi" w:cstheme="minorHAnsi"/>
          <w:sz w:val="20"/>
          <w:szCs w:val="20"/>
        </w:rPr>
        <w:t xml:space="preserve"> </w:t>
      </w:r>
      <w:r w:rsidRPr="00727A27">
        <w:rPr>
          <w:rFonts w:asciiTheme="minorHAnsi" w:hAnsiTheme="minorHAnsi" w:cstheme="minorHAnsi"/>
          <w:snapToGrid w:val="0"/>
          <w:sz w:val="20"/>
          <w:szCs w:val="20"/>
        </w:rPr>
        <w:t>și am inclus în ofertă costul pentru îndeplinirea acestor obligații</w:t>
      </w:r>
      <w:r w:rsidRPr="00727A27">
        <w:rPr>
          <w:rFonts w:asciiTheme="minorHAnsi" w:hAnsiTheme="minorHAnsi" w:cstheme="minorHAnsi"/>
          <w:sz w:val="20"/>
          <w:szCs w:val="20"/>
        </w:rPr>
        <w:t>.</w:t>
      </w:r>
    </w:p>
    <w:p w14:paraId="77A4DA40" w14:textId="77777777" w:rsidR="007B7FCA" w:rsidRPr="00727A27" w:rsidRDefault="007B7FCA" w:rsidP="00727A27">
      <w:pPr>
        <w:shd w:val="clear" w:color="auto" w:fill="FFFFFF"/>
        <w:jc w:val="both"/>
        <w:rPr>
          <w:rFonts w:asciiTheme="minorHAnsi" w:hAnsiTheme="minorHAnsi" w:cstheme="minorHAnsi"/>
          <w:sz w:val="20"/>
          <w:szCs w:val="20"/>
        </w:rPr>
      </w:pPr>
    </w:p>
    <w:p w14:paraId="0A55BEAB" w14:textId="11E724CF" w:rsidR="007B7FCA" w:rsidRPr="00727A27" w:rsidRDefault="007B7FCA" w:rsidP="00727A27">
      <w:pPr>
        <w:shd w:val="clear" w:color="auto" w:fill="FFFFFF"/>
        <w:jc w:val="both"/>
        <w:rPr>
          <w:rFonts w:asciiTheme="minorHAnsi" w:hAnsiTheme="minorHAnsi" w:cstheme="minorHAnsi"/>
          <w:sz w:val="20"/>
          <w:szCs w:val="20"/>
        </w:rPr>
      </w:pPr>
      <w:r w:rsidRPr="00727A27">
        <w:rPr>
          <w:rFonts w:asciiTheme="minorHAnsi" w:hAnsiTheme="minorHAnsi" w:cstheme="minorHAnsi"/>
          <w:sz w:val="20"/>
          <w:szCs w:val="20"/>
        </w:rPr>
        <w:t xml:space="preserve">De asemenea, declar, sub sancţiunile aplicate faptei de fals în acte publice, că pe toata durata de executare a </w:t>
      </w:r>
      <w:r w:rsidR="001265B0" w:rsidRPr="00727A27">
        <w:rPr>
          <w:rFonts w:asciiTheme="minorHAnsi" w:hAnsiTheme="minorHAnsi" w:cstheme="minorHAnsi"/>
          <w:sz w:val="20"/>
          <w:szCs w:val="20"/>
        </w:rPr>
        <w:t>contractului</w:t>
      </w:r>
      <w:r w:rsidRPr="00727A27">
        <w:rPr>
          <w:rFonts w:asciiTheme="minorHAnsi" w:hAnsiTheme="minorHAnsi" w:cstheme="minorHAnsi"/>
          <w:sz w:val="20"/>
          <w:szCs w:val="20"/>
        </w:rPr>
        <w:t xml:space="preserve">, voi respecta: </w:t>
      </w:r>
    </w:p>
    <w:p w14:paraId="16804B83" w14:textId="77777777" w:rsidR="007B7FCA" w:rsidRPr="00727A27" w:rsidRDefault="007B7FCA" w:rsidP="00727A27">
      <w:pPr>
        <w:numPr>
          <w:ilvl w:val="0"/>
          <w:numId w:val="1"/>
        </w:numPr>
        <w:tabs>
          <w:tab w:val="left" w:pos="-360"/>
        </w:tabs>
        <w:jc w:val="both"/>
        <w:rPr>
          <w:rFonts w:asciiTheme="minorHAnsi" w:hAnsiTheme="minorHAnsi" w:cstheme="minorHAnsi"/>
          <w:sz w:val="20"/>
          <w:szCs w:val="20"/>
        </w:rPr>
      </w:pPr>
      <w:r w:rsidRPr="00727A27">
        <w:rPr>
          <w:rFonts w:asciiTheme="minorHAnsi" w:hAnsiTheme="minorHAnsi" w:cstheme="minorHAnsi"/>
          <w:sz w:val="20"/>
          <w:szCs w:val="20"/>
        </w:rPr>
        <w:t>obligațiile în domeniul legislației mediului, astfel cum sunt menționate în legislația națională, în documentele achiziţiei şi la articolul 18 alineatul (2) din Directiva 2014/24/UE.</w:t>
      </w:r>
    </w:p>
    <w:p w14:paraId="52DDAC91" w14:textId="77777777" w:rsidR="007B7FCA" w:rsidRPr="00727A27" w:rsidRDefault="007B7FCA" w:rsidP="00727A27">
      <w:pPr>
        <w:numPr>
          <w:ilvl w:val="0"/>
          <w:numId w:val="1"/>
        </w:numPr>
        <w:tabs>
          <w:tab w:val="left" w:pos="-360"/>
        </w:tabs>
        <w:rPr>
          <w:rFonts w:asciiTheme="minorHAnsi" w:hAnsiTheme="minorHAnsi" w:cstheme="minorHAnsi"/>
          <w:sz w:val="20"/>
          <w:szCs w:val="20"/>
        </w:rPr>
      </w:pPr>
      <w:r w:rsidRPr="00727A27">
        <w:rPr>
          <w:rFonts w:asciiTheme="minorHAnsi" w:hAnsiTheme="minorHAnsi" w:cstheme="minorHAnsi"/>
          <w:sz w:val="20"/>
          <w:szCs w:val="20"/>
        </w:rPr>
        <w:t>obligațiile în domeniul legislației sociale, astfel cum sunt menționate în legislația națională, în documentele achiziţiei şi la articolul 18 alineatul (2) din Directiva 2014/24/UE.</w:t>
      </w:r>
    </w:p>
    <w:p w14:paraId="1D32178F" w14:textId="77777777" w:rsidR="007B7FCA" w:rsidRPr="00727A27" w:rsidRDefault="007B7FCA" w:rsidP="00727A27">
      <w:pPr>
        <w:numPr>
          <w:ilvl w:val="0"/>
          <w:numId w:val="1"/>
        </w:numPr>
        <w:tabs>
          <w:tab w:val="left" w:pos="-360"/>
        </w:tabs>
        <w:rPr>
          <w:rFonts w:asciiTheme="minorHAnsi" w:hAnsiTheme="minorHAnsi" w:cstheme="minorHAnsi"/>
          <w:sz w:val="20"/>
          <w:szCs w:val="20"/>
        </w:rPr>
      </w:pPr>
      <w:r w:rsidRPr="00727A27">
        <w:rPr>
          <w:rFonts w:asciiTheme="minorHAnsi" w:hAnsiTheme="minorHAnsi" w:cstheme="minorHAnsi"/>
          <w:sz w:val="20"/>
          <w:szCs w:val="20"/>
        </w:rPr>
        <w:t>obligațiile în domeniul legislației muncii, astfel cum sunt menționate în legislația națională, în documentele achiziţiei şi la articolul 18 alineatul (2) din Directiva 2014/24/UE.</w:t>
      </w:r>
    </w:p>
    <w:p w14:paraId="25BE9D78" w14:textId="77777777" w:rsidR="007B7FCA" w:rsidRPr="00727A27" w:rsidRDefault="007B7FCA" w:rsidP="00727A27">
      <w:pPr>
        <w:jc w:val="both"/>
        <w:rPr>
          <w:rFonts w:asciiTheme="minorHAnsi" w:hAnsiTheme="minorHAnsi" w:cstheme="minorHAnsi"/>
          <w:sz w:val="20"/>
          <w:szCs w:val="20"/>
        </w:rPr>
      </w:pPr>
    </w:p>
    <w:p w14:paraId="1CABDA3D" w14:textId="625B5E08" w:rsidR="007B7FCA" w:rsidRPr="00727A27"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t>Prezenta declarație este valabilă pentru întreaga durată a contractului.</w:t>
      </w:r>
    </w:p>
    <w:p w14:paraId="07E0213E" w14:textId="2F1024A2" w:rsidR="007B7FCA" w:rsidRDefault="007B7FCA" w:rsidP="00727A27">
      <w:pPr>
        <w:tabs>
          <w:tab w:val="left" w:pos="-360"/>
        </w:tabs>
        <w:rPr>
          <w:rFonts w:asciiTheme="minorHAnsi" w:hAnsiTheme="minorHAnsi" w:cstheme="minorHAnsi"/>
          <w:sz w:val="20"/>
          <w:szCs w:val="20"/>
        </w:rPr>
      </w:pPr>
    </w:p>
    <w:p w14:paraId="195A23D6" w14:textId="321D7912" w:rsidR="00727A27" w:rsidRDefault="00727A27" w:rsidP="00727A27">
      <w:pPr>
        <w:tabs>
          <w:tab w:val="left" w:pos="-360"/>
        </w:tabs>
        <w:rPr>
          <w:rFonts w:asciiTheme="minorHAnsi" w:hAnsiTheme="minorHAnsi" w:cstheme="minorHAnsi"/>
          <w:sz w:val="20"/>
          <w:szCs w:val="20"/>
        </w:rPr>
      </w:pPr>
    </w:p>
    <w:p w14:paraId="2FBA8773" w14:textId="21EB0D70" w:rsidR="00727A27" w:rsidRDefault="00727A27" w:rsidP="00727A27">
      <w:pPr>
        <w:tabs>
          <w:tab w:val="left" w:pos="-360"/>
        </w:tabs>
        <w:rPr>
          <w:rFonts w:asciiTheme="minorHAnsi" w:hAnsiTheme="minorHAnsi" w:cstheme="minorHAnsi"/>
          <w:sz w:val="20"/>
          <w:szCs w:val="20"/>
        </w:rPr>
      </w:pPr>
    </w:p>
    <w:p w14:paraId="516F402D" w14:textId="77777777" w:rsidR="00727A27" w:rsidRPr="00727A27" w:rsidRDefault="00727A27" w:rsidP="00727A27">
      <w:pPr>
        <w:tabs>
          <w:tab w:val="left" w:pos="-360"/>
        </w:tabs>
        <w:rPr>
          <w:rFonts w:asciiTheme="minorHAnsi" w:hAnsiTheme="minorHAnsi" w:cstheme="minorHAnsi"/>
          <w:sz w:val="20"/>
          <w:szCs w:val="20"/>
        </w:rPr>
      </w:pPr>
    </w:p>
    <w:p w14:paraId="3C67FB26" w14:textId="77777777" w:rsidR="007B7FCA" w:rsidRPr="00727A27" w:rsidRDefault="007B7FCA" w:rsidP="00727A27">
      <w:pPr>
        <w:jc w:val="both"/>
        <w:rPr>
          <w:rFonts w:asciiTheme="minorHAnsi" w:hAnsiTheme="minorHAnsi" w:cstheme="minorHAnsi"/>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7B7FCA" w:rsidRPr="00727A27" w14:paraId="3479C84F" w14:textId="77777777" w:rsidTr="00F02BA1">
        <w:tc>
          <w:tcPr>
            <w:tcW w:w="5968" w:type="dxa"/>
          </w:tcPr>
          <w:p w14:paraId="7C1AC069" w14:textId="77777777" w:rsidR="007B7FCA" w:rsidRPr="00727A27"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t>Semnătura reprezentantului ofertantului</w:t>
            </w:r>
          </w:p>
        </w:tc>
        <w:tc>
          <w:tcPr>
            <w:tcW w:w="3382" w:type="dxa"/>
            <w:vAlign w:val="bottom"/>
          </w:tcPr>
          <w:p w14:paraId="295473A8" w14:textId="77777777" w:rsidR="007B7FCA" w:rsidRPr="00727A27" w:rsidRDefault="007B7FCA" w:rsidP="00727A27">
            <w:pPr>
              <w:jc w:val="both"/>
              <w:rPr>
                <w:rFonts w:asciiTheme="minorHAnsi" w:hAnsiTheme="minorHAnsi" w:cstheme="minorHAnsi"/>
                <w:sz w:val="20"/>
                <w:szCs w:val="20"/>
              </w:rPr>
            </w:pPr>
          </w:p>
          <w:p w14:paraId="27E5C315" w14:textId="77777777" w:rsidR="007B7FCA" w:rsidRPr="00727A27"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t>.........................................................</w:t>
            </w:r>
          </w:p>
        </w:tc>
      </w:tr>
      <w:tr w:rsidR="007B7FCA" w:rsidRPr="00727A27" w14:paraId="6357AE00" w14:textId="77777777" w:rsidTr="00F02BA1">
        <w:tc>
          <w:tcPr>
            <w:tcW w:w="5968" w:type="dxa"/>
          </w:tcPr>
          <w:p w14:paraId="3F0643B5" w14:textId="77777777" w:rsidR="007B7FCA" w:rsidRPr="00727A27"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t>Numele  şi prenumele semnatarului</w:t>
            </w:r>
          </w:p>
        </w:tc>
        <w:tc>
          <w:tcPr>
            <w:tcW w:w="3382" w:type="dxa"/>
            <w:vAlign w:val="bottom"/>
          </w:tcPr>
          <w:p w14:paraId="6E605BC1" w14:textId="77777777" w:rsidR="007B7FCA" w:rsidRPr="00727A27" w:rsidRDefault="007B7FCA" w:rsidP="00727A27">
            <w:pPr>
              <w:jc w:val="both"/>
              <w:rPr>
                <w:rFonts w:asciiTheme="minorHAnsi" w:hAnsiTheme="minorHAnsi" w:cstheme="minorHAnsi"/>
                <w:sz w:val="20"/>
                <w:szCs w:val="20"/>
              </w:rPr>
            </w:pPr>
          </w:p>
          <w:p w14:paraId="01ACF5A0" w14:textId="77777777" w:rsidR="007B7FCA" w:rsidRPr="00727A27"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t>.........................................................</w:t>
            </w:r>
          </w:p>
        </w:tc>
      </w:tr>
      <w:tr w:rsidR="007B7FCA" w:rsidRPr="00727A27" w14:paraId="1BD411E9" w14:textId="77777777" w:rsidTr="00F02BA1">
        <w:tc>
          <w:tcPr>
            <w:tcW w:w="5968" w:type="dxa"/>
          </w:tcPr>
          <w:p w14:paraId="35BB1CA8" w14:textId="77777777" w:rsidR="007B7FCA" w:rsidRPr="00727A27"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t>Capacitate de semnătură</w:t>
            </w:r>
          </w:p>
        </w:tc>
        <w:tc>
          <w:tcPr>
            <w:tcW w:w="3382" w:type="dxa"/>
            <w:vAlign w:val="bottom"/>
          </w:tcPr>
          <w:p w14:paraId="66471DAA" w14:textId="77777777" w:rsidR="007B7FCA" w:rsidRPr="00727A27" w:rsidRDefault="007B7FCA" w:rsidP="00727A27">
            <w:pPr>
              <w:jc w:val="both"/>
              <w:rPr>
                <w:rFonts w:asciiTheme="minorHAnsi" w:hAnsiTheme="minorHAnsi" w:cstheme="minorHAnsi"/>
                <w:sz w:val="20"/>
                <w:szCs w:val="20"/>
              </w:rPr>
            </w:pPr>
          </w:p>
          <w:p w14:paraId="5149EB48" w14:textId="77777777" w:rsidR="007B7FCA" w:rsidRPr="00727A27"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t>.........................................................</w:t>
            </w:r>
          </w:p>
        </w:tc>
      </w:tr>
      <w:tr w:rsidR="007B7FCA" w:rsidRPr="00727A27" w14:paraId="1406C451" w14:textId="77777777" w:rsidTr="00F02BA1">
        <w:tc>
          <w:tcPr>
            <w:tcW w:w="5968" w:type="dxa"/>
          </w:tcPr>
          <w:p w14:paraId="31BFC893" w14:textId="77777777" w:rsidR="007B7FCA" w:rsidRPr="00727A27"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t>Data</w:t>
            </w:r>
          </w:p>
        </w:tc>
        <w:tc>
          <w:tcPr>
            <w:tcW w:w="3382" w:type="dxa"/>
            <w:vAlign w:val="bottom"/>
          </w:tcPr>
          <w:p w14:paraId="257E7A55" w14:textId="77777777" w:rsidR="007B7FCA" w:rsidRPr="00727A27" w:rsidRDefault="007B7FCA" w:rsidP="00727A27">
            <w:pPr>
              <w:jc w:val="both"/>
              <w:rPr>
                <w:rFonts w:asciiTheme="minorHAnsi" w:hAnsiTheme="minorHAnsi" w:cstheme="minorHAnsi"/>
                <w:sz w:val="20"/>
                <w:szCs w:val="20"/>
              </w:rPr>
            </w:pPr>
          </w:p>
          <w:p w14:paraId="0027DAEF" w14:textId="77777777" w:rsidR="007B7FCA" w:rsidRPr="00727A27"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t>.........................................................</w:t>
            </w:r>
          </w:p>
        </w:tc>
      </w:tr>
    </w:tbl>
    <w:p w14:paraId="62A60176" w14:textId="77777777" w:rsidR="007B7FCA" w:rsidRPr="00727A27" w:rsidRDefault="007B7FCA" w:rsidP="00727A27">
      <w:pPr>
        <w:jc w:val="both"/>
        <w:rPr>
          <w:rFonts w:asciiTheme="minorHAnsi" w:hAnsiTheme="minorHAnsi" w:cstheme="minorHAnsi"/>
          <w:i/>
          <w:sz w:val="20"/>
          <w:szCs w:val="20"/>
        </w:rPr>
      </w:pPr>
    </w:p>
    <w:p w14:paraId="3FBBFAAF" w14:textId="77777777" w:rsidR="00727A27" w:rsidRDefault="00727A27" w:rsidP="00727A27">
      <w:pPr>
        <w:jc w:val="both"/>
        <w:rPr>
          <w:rFonts w:asciiTheme="minorHAnsi" w:hAnsiTheme="minorHAnsi" w:cstheme="minorHAnsi"/>
          <w:i/>
          <w:sz w:val="20"/>
          <w:szCs w:val="20"/>
        </w:rPr>
      </w:pPr>
    </w:p>
    <w:p w14:paraId="1D21A6FE" w14:textId="77777777" w:rsidR="00727A27" w:rsidRDefault="00727A27" w:rsidP="00727A27">
      <w:pPr>
        <w:jc w:val="both"/>
        <w:rPr>
          <w:rFonts w:asciiTheme="minorHAnsi" w:hAnsiTheme="minorHAnsi" w:cstheme="minorHAnsi"/>
          <w:i/>
          <w:sz w:val="20"/>
          <w:szCs w:val="20"/>
        </w:rPr>
      </w:pPr>
    </w:p>
    <w:p w14:paraId="1592F041" w14:textId="298CE45E" w:rsidR="007B7FCA" w:rsidRPr="00727A27" w:rsidRDefault="007B7FCA" w:rsidP="00727A27">
      <w:pPr>
        <w:jc w:val="both"/>
        <w:rPr>
          <w:rFonts w:asciiTheme="minorHAnsi" w:hAnsiTheme="minorHAnsi" w:cstheme="minorHAnsi"/>
          <w:i/>
          <w:sz w:val="20"/>
          <w:szCs w:val="20"/>
        </w:rPr>
      </w:pPr>
      <w:r w:rsidRPr="00727A27">
        <w:rPr>
          <w:rFonts w:asciiTheme="minorHAnsi" w:hAnsiTheme="minorHAnsi" w:cstheme="minorHAnsi"/>
          <w:i/>
          <w:sz w:val="20"/>
          <w:szCs w:val="20"/>
        </w:rPr>
        <w:t xml:space="preserve">                          </w:t>
      </w:r>
    </w:p>
    <w:p w14:paraId="4117B83E" w14:textId="77777777" w:rsidR="007B7FCA" w:rsidRPr="00727A27" w:rsidRDefault="007B7FCA" w:rsidP="00727A27">
      <w:pPr>
        <w:suppressAutoHyphens/>
        <w:jc w:val="both"/>
        <w:rPr>
          <w:rFonts w:asciiTheme="minorHAnsi" w:hAnsiTheme="minorHAnsi" w:cstheme="minorHAnsi"/>
          <w:i/>
          <w:sz w:val="20"/>
          <w:szCs w:val="20"/>
          <w:lang w:eastAsia="ar-SA"/>
        </w:rPr>
      </w:pPr>
      <w:r w:rsidRPr="00727A27">
        <w:rPr>
          <w:rFonts w:asciiTheme="minorHAnsi" w:hAnsiTheme="minorHAnsi" w:cstheme="minorHAnsi"/>
          <w:i/>
          <w:sz w:val="20"/>
          <w:szCs w:val="20"/>
          <w:lang w:eastAsia="ar-SA"/>
        </w:rPr>
        <w:lastRenderedPageBreak/>
        <w:t>Notă:</w:t>
      </w:r>
    </w:p>
    <w:p w14:paraId="4603F911" w14:textId="77777777" w:rsidR="007B7FCA" w:rsidRPr="00727A27" w:rsidRDefault="007B7FCA" w:rsidP="00727A27">
      <w:pPr>
        <w:suppressAutoHyphens/>
        <w:jc w:val="both"/>
        <w:rPr>
          <w:rFonts w:asciiTheme="minorHAnsi" w:hAnsiTheme="minorHAnsi" w:cstheme="minorHAnsi"/>
          <w:i/>
          <w:sz w:val="20"/>
          <w:szCs w:val="20"/>
          <w:lang w:eastAsia="ar-SA"/>
        </w:rPr>
      </w:pPr>
      <w:r w:rsidRPr="00727A27">
        <w:rPr>
          <w:rFonts w:asciiTheme="minorHAnsi" w:hAnsiTheme="minorHAnsi" w:cstheme="minorHAnsi"/>
          <w:i/>
          <w:sz w:val="20"/>
          <w:szCs w:val="20"/>
          <w:lang w:eastAsia="ar-SA"/>
        </w:rPr>
        <w:t>Declarația se va completa de ofertant, de fiecare membru al asocierii, în cazul ofertei comune, și de către subcontractanți, dacă este cazul.</w:t>
      </w:r>
    </w:p>
    <w:p w14:paraId="2176D326" w14:textId="77777777" w:rsidR="007B7FCA" w:rsidRPr="00727A27" w:rsidRDefault="007B7FCA" w:rsidP="00727A27">
      <w:pPr>
        <w:tabs>
          <w:tab w:val="left" w:pos="3193"/>
        </w:tabs>
        <w:autoSpaceDE w:val="0"/>
        <w:autoSpaceDN w:val="0"/>
        <w:adjustRightInd w:val="0"/>
        <w:ind w:left="108"/>
        <w:rPr>
          <w:rFonts w:asciiTheme="minorHAnsi" w:hAnsiTheme="minorHAnsi" w:cstheme="minorHAnsi"/>
          <w:i/>
          <w:sz w:val="20"/>
          <w:szCs w:val="20"/>
        </w:rPr>
      </w:pPr>
    </w:p>
    <w:p w14:paraId="668F27B4" w14:textId="77777777" w:rsidR="007B7FCA" w:rsidRPr="00727A27" w:rsidRDefault="007B7FCA" w:rsidP="00727A27">
      <w:pPr>
        <w:tabs>
          <w:tab w:val="left" w:pos="3193"/>
        </w:tabs>
        <w:autoSpaceDE w:val="0"/>
        <w:autoSpaceDN w:val="0"/>
        <w:adjustRightInd w:val="0"/>
        <w:ind w:left="108"/>
        <w:rPr>
          <w:rFonts w:asciiTheme="minorHAnsi" w:hAnsiTheme="minorHAnsi" w:cstheme="minorHAnsi"/>
          <w:i/>
          <w:sz w:val="20"/>
          <w:szCs w:val="20"/>
        </w:rPr>
      </w:pPr>
    </w:p>
    <w:p w14:paraId="1CF3087F" w14:textId="77777777" w:rsidR="007B7FCA" w:rsidRPr="00727A27" w:rsidRDefault="007B7FCA" w:rsidP="00E3197A">
      <w:pPr>
        <w:tabs>
          <w:tab w:val="left" w:pos="3193"/>
        </w:tabs>
        <w:autoSpaceDE w:val="0"/>
        <w:autoSpaceDN w:val="0"/>
        <w:adjustRightInd w:val="0"/>
        <w:rPr>
          <w:rFonts w:asciiTheme="minorHAnsi" w:hAnsiTheme="minorHAnsi" w:cstheme="minorHAnsi"/>
          <w:b/>
          <w:sz w:val="20"/>
          <w:szCs w:val="20"/>
        </w:rPr>
      </w:pPr>
      <w:r w:rsidRPr="00727A27">
        <w:rPr>
          <w:rFonts w:asciiTheme="minorHAnsi" w:hAnsiTheme="minorHAnsi" w:cstheme="minorHAnsi"/>
          <w:i/>
          <w:sz w:val="20"/>
          <w:szCs w:val="20"/>
        </w:rPr>
        <w:t>Denumire operator economic</w:t>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t>Formular 3</w:t>
      </w:r>
      <w:r w:rsidRPr="00727A27">
        <w:rPr>
          <w:rFonts w:asciiTheme="minorHAnsi" w:hAnsiTheme="minorHAnsi" w:cstheme="minorHAnsi"/>
          <w:i/>
          <w:sz w:val="20"/>
          <w:szCs w:val="20"/>
        </w:rPr>
        <w:tab/>
      </w:r>
    </w:p>
    <w:p w14:paraId="403E76B4" w14:textId="77777777" w:rsidR="00E3197A" w:rsidRPr="003475AE" w:rsidRDefault="00E3197A" w:rsidP="00E3197A">
      <w:pPr>
        <w:tabs>
          <w:tab w:val="left" w:pos="-360"/>
        </w:tabs>
        <w:jc w:val="both"/>
        <w:rPr>
          <w:rFonts w:asciiTheme="minorHAnsi" w:hAnsiTheme="minorHAnsi" w:cstheme="minorHAnsi"/>
          <w:i/>
          <w:color w:val="000000"/>
          <w:sz w:val="22"/>
          <w:szCs w:val="22"/>
        </w:rPr>
      </w:pPr>
      <w:r w:rsidRPr="003475AE">
        <w:rPr>
          <w:rFonts w:asciiTheme="minorHAnsi" w:hAnsiTheme="minorHAnsi" w:cstheme="minorHAnsi"/>
          <w:i/>
          <w:color w:val="000000"/>
          <w:sz w:val="20"/>
          <w:szCs w:val="20"/>
        </w:rPr>
        <w:t>Adresa şi datele de identificare</w:t>
      </w:r>
    </w:p>
    <w:p w14:paraId="3299BD64" w14:textId="77777777" w:rsidR="007B7FCA" w:rsidRPr="00727A27" w:rsidRDefault="007B7FCA" w:rsidP="00727A27">
      <w:pPr>
        <w:tabs>
          <w:tab w:val="left" w:pos="3193"/>
        </w:tabs>
        <w:autoSpaceDE w:val="0"/>
        <w:autoSpaceDN w:val="0"/>
        <w:adjustRightInd w:val="0"/>
        <w:ind w:left="108"/>
        <w:rPr>
          <w:rFonts w:asciiTheme="minorHAnsi" w:hAnsiTheme="minorHAnsi" w:cstheme="minorHAnsi"/>
          <w:sz w:val="20"/>
          <w:szCs w:val="20"/>
        </w:rPr>
      </w:pPr>
      <w:r w:rsidRPr="00727A27">
        <w:rPr>
          <w:rFonts w:asciiTheme="minorHAnsi" w:hAnsiTheme="minorHAnsi" w:cstheme="minorHAnsi"/>
          <w:i/>
          <w:sz w:val="20"/>
          <w:szCs w:val="20"/>
        </w:rPr>
        <w:t>.............................................</w:t>
      </w:r>
      <w:r w:rsidRPr="00727A27">
        <w:rPr>
          <w:rFonts w:asciiTheme="minorHAnsi" w:hAnsiTheme="minorHAnsi" w:cstheme="minorHAnsi"/>
          <w:i/>
          <w:sz w:val="20"/>
          <w:szCs w:val="20"/>
        </w:rPr>
        <w:tab/>
      </w:r>
    </w:p>
    <w:p w14:paraId="4F036338" w14:textId="77777777" w:rsidR="007B7FCA" w:rsidRPr="00727A27" w:rsidRDefault="007B7FCA" w:rsidP="00727A27">
      <w:pPr>
        <w:tabs>
          <w:tab w:val="left" w:pos="-360"/>
        </w:tabs>
        <w:autoSpaceDE w:val="0"/>
        <w:autoSpaceDN w:val="0"/>
        <w:adjustRightInd w:val="0"/>
        <w:jc w:val="center"/>
        <w:rPr>
          <w:rFonts w:asciiTheme="minorHAnsi" w:hAnsiTheme="minorHAnsi" w:cstheme="minorHAnsi"/>
          <w:b/>
          <w:sz w:val="20"/>
          <w:szCs w:val="20"/>
        </w:rPr>
      </w:pPr>
    </w:p>
    <w:p w14:paraId="50023688" w14:textId="77777777" w:rsidR="007B7FCA" w:rsidRPr="00727A27" w:rsidRDefault="007B7FCA" w:rsidP="00727A27">
      <w:pPr>
        <w:tabs>
          <w:tab w:val="left" w:pos="-360"/>
        </w:tabs>
        <w:autoSpaceDE w:val="0"/>
        <w:autoSpaceDN w:val="0"/>
        <w:adjustRightInd w:val="0"/>
        <w:jc w:val="center"/>
        <w:rPr>
          <w:rFonts w:asciiTheme="minorHAnsi" w:hAnsiTheme="minorHAnsi" w:cstheme="minorHAnsi"/>
          <w:b/>
          <w:sz w:val="20"/>
          <w:szCs w:val="20"/>
        </w:rPr>
      </w:pPr>
    </w:p>
    <w:p w14:paraId="7FF2DB6A" w14:textId="77777777" w:rsidR="007B7FCA" w:rsidRPr="00727A27" w:rsidRDefault="007B7FCA" w:rsidP="00727A27">
      <w:pPr>
        <w:tabs>
          <w:tab w:val="left" w:pos="-360"/>
        </w:tabs>
        <w:autoSpaceDE w:val="0"/>
        <w:autoSpaceDN w:val="0"/>
        <w:adjustRightInd w:val="0"/>
        <w:jc w:val="center"/>
        <w:rPr>
          <w:rFonts w:asciiTheme="minorHAnsi" w:hAnsiTheme="minorHAnsi" w:cstheme="minorHAnsi"/>
          <w:b/>
          <w:sz w:val="20"/>
          <w:szCs w:val="20"/>
        </w:rPr>
      </w:pPr>
    </w:p>
    <w:p w14:paraId="22D873CF" w14:textId="77777777" w:rsidR="007B7FCA" w:rsidRPr="00727A27" w:rsidRDefault="007B7FCA" w:rsidP="00727A27">
      <w:pPr>
        <w:tabs>
          <w:tab w:val="left" w:pos="-360"/>
        </w:tabs>
        <w:autoSpaceDE w:val="0"/>
        <w:autoSpaceDN w:val="0"/>
        <w:adjustRightInd w:val="0"/>
        <w:jc w:val="center"/>
        <w:rPr>
          <w:rFonts w:asciiTheme="minorHAnsi" w:hAnsiTheme="minorHAnsi" w:cstheme="minorHAnsi"/>
          <w:b/>
          <w:sz w:val="20"/>
          <w:szCs w:val="20"/>
        </w:rPr>
      </w:pPr>
    </w:p>
    <w:p w14:paraId="64DFA13E" w14:textId="77777777" w:rsidR="007B7FCA" w:rsidRPr="00727A27" w:rsidRDefault="007B7FCA" w:rsidP="00727A27">
      <w:pPr>
        <w:tabs>
          <w:tab w:val="left" w:pos="-360"/>
        </w:tabs>
        <w:autoSpaceDE w:val="0"/>
        <w:autoSpaceDN w:val="0"/>
        <w:adjustRightInd w:val="0"/>
        <w:jc w:val="center"/>
        <w:rPr>
          <w:rFonts w:asciiTheme="minorHAnsi" w:hAnsiTheme="minorHAnsi" w:cstheme="minorHAnsi"/>
          <w:b/>
          <w:sz w:val="20"/>
          <w:szCs w:val="20"/>
        </w:rPr>
      </w:pPr>
      <w:r w:rsidRPr="00727A27">
        <w:rPr>
          <w:rFonts w:asciiTheme="minorHAnsi" w:hAnsiTheme="minorHAnsi" w:cstheme="minorHAnsi"/>
          <w:b/>
          <w:sz w:val="20"/>
          <w:szCs w:val="20"/>
        </w:rPr>
        <w:t xml:space="preserve">DECLARATIE </w:t>
      </w:r>
    </w:p>
    <w:p w14:paraId="7239A794" w14:textId="77777777" w:rsidR="007B7FCA" w:rsidRPr="00727A27" w:rsidRDefault="007B7FCA" w:rsidP="00727A27">
      <w:pPr>
        <w:tabs>
          <w:tab w:val="left" w:pos="-360"/>
        </w:tabs>
        <w:autoSpaceDE w:val="0"/>
        <w:autoSpaceDN w:val="0"/>
        <w:adjustRightInd w:val="0"/>
        <w:jc w:val="center"/>
        <w:rPr>
          <w:rFonts w:asciiTheme="minorHAnsi" w:hAnsiTheme="minorHAnsi" w:cstheme="minorHAnsi"/>
          <w:b/>
          <w:sz w:val="20"/>
          <w:szCs w:val="20"/>
        </w:rPr>
      </w:pPr>
      <w:r w:rsidRPr="00727A27">
        <w:rPr>
          <w:rFonts w:asciiTheme="minorHAnsi" w:hAnsiTheme="minorHAnsi" w:cstheme="minorHAnsi"/>
          <w:b/>
          <w:sz w:val="20"/>
          <w:szCs w:val="20"/>
        </w:rPr>
        <w:t>privind acceptarea Modelului de contract</w:t>
      </w:r>
    </w:p>
    <w:p w14:paraId="28DED3BA" w14:textId="77777777" w:rsidR="007B7FCA" w:rsidRPr="00727A27" w:rsidRDefault="007B7FCA" w:rsidP="00727A27">
      <w:pPr>
        <w:tabs>
          <w:tab w:val="left" w:pos="-360"/>
        </w:tabs>
        <w:autoSpaceDE w:val="0"/>
        <w:autoSpaceDN w:val="0"/>
        <w:adjustRightInd w:val="0"/>
        <w:rPr>
          <w:rFonts w:asciiTheme="minorHAnsi" w:hAnsiTheme="minorHAnsi" w:cstheme="minorHAnsi"/>
          <w:b/>
          <w:sz w:val="20"/>
          <w:szCs w:val="20"/>
        </w:rPr>
      </w:pPr>
    </w:p>
    <w:p w14:paraId="076D3CE6" w14:textId="77777777" w:rsidR="007B7FCA" w:rsidRPr="00727A27" w:rsidRDefault="007B7FCA" w:rsidP="00727A27">
      <w:pPr>
        <w:tabs>
          <w:tab w:val="left" w:pos="-360"/>
        </w:tabs>
        <w:autoSpaceDE w:val="0"/>
        <w:autoSpaceDN w:val="0"/>
        <w:adjustRightInd w:val="0"/>
        <w:rPr>
          <w:rFonts w:asciiTheme="minorHAnsi" w:hAnsiTheme="minorHAnsi" w:cstheme="minorHAnsi"/>
          <w:sz w:val="20"/>
          <w:szCs w:val="20"/>
        </w:rPr>
      </w:pPr>
    </w:p>
    <w:p w14:paraId="04C5EB1F" w14:textId="77777777" w:rsidR="007B7FCA" w:rsidRPr="00727A27" w:rsidRDefault="007B7FCA" w:rsidP="00727A27">
      <w:pPr>
        <w:tabs>
          <w:tab w:val="left" w:pos="-360"/>
        </w:tabs>
        <w:autoSpaceDE w:val="0"/>
        <w:autoSpaceDN w:val="0"/>
        <w:adjustRightInd w:val="0"/>
        <w:rPr>
          <w:rFonts w:asciiTheme="minorHAnsi" w:hAnsiTheme="minorHAnsi" w:cstheme="minorHAnsi"/>
          <w:sz w:val="20"/>
          <w:szCs w:val="20"/>
        </w:rPr>
      </w:pPr>
    </w:p>
    <w:p w14:paraId="37D9B424" w14:textId="77777777" w:rsidR="007B7FCA" w:rsidRPr="00727A27" w:rsidRDefault="007B7FCA" w:rsidP="00727A27">
      <w:pPr>
        <w:tabs>
          <w:tab w:val="left" w:pos="-360"/>
        </w:tabs>
        <w:autoSpaceDE w:val="0"/>
        <w:autoSpaceDN w:val="0"/>
        <w:adjustRightInd w:val="0"/>
        <w:jc w:val="both"/>
        <w:rPr>
          <w:rFonts w:asciiTheme="minorHAnsi" w:hAnsiTheme="minorHAnsi" w:cstheme="minorHAnsi"/>
          <w:sz w:val="20"/>
          <w:szCs w:val="20"/>
        </w:rPr>
      </w:pPr>
      <w:r w:rsidRPr="00727A27">
        <w:rPr>
          <w:rFonts w:asciiTheme="minorHAnsi" w:hAnsiTheme="minorHAnsi" w:cstheme="minorHAnsi"/>
          <w:sz w:val="20"/>
          <w:szCs w:val="20"/>
        </w:rPr>
        <w:t xml:space="preserve">Subsemnatul </w:t>
      </w:r>
      <w:r w:rsidRPr="00727A27">
        <w:rPr>
          <w:rFonts w:asciiTheme="minorHAnsi" w:hAnsiTheme="minorHAnsi" w:cstheme="minorHAnsi"/>
          <w:i/>
          <w:sz w:val="20"/>
          <w:szCs w:val="20"/>
        </w:rPr>
        <w:t>…………….......................………..(numele şi prenumele persoanei autorizate)</w:t>
      </w:r>
      <w:r w:rsidRPr="00727A27">
        <w:rPr>
          <w:rFonts w:asciiTheme="minorHAnsi" w:hAnsiTheme="minorHAnsi" w:cstheme="minorHAnsi"/>
          <w:sz w:val="20"/>
          <w:szCs w:val="20"/>
        </w:rPr>
        <w:t>, in calitate de:</w:t>
      </w:r>
    </w:p>
    <w:p w14:paraId="35E0A58A" w14:textId="77777777" w:rsidR="007B7FCA" w:rsidRPr="00727A27" w:rsidRDefault="007B7FCA" w:rsidP="00727A27">
      <w:pPr>
        <w:tabs>
          <w:tab w:val="left" w:pos="-360"/>
        </w:tabs>
        <w:autoSpaceDE w:val="0"/>
        <w:autoSpaceDN w:val="0"/>
        <w:adjustRightInd w:val="0"/>
        <w:jc w:val="both"/>
        <w:rPr>
          <w:rFonts w:asciiTheme="minorHAnsi" w:hAnsiTheme="minorHAnsi" w:cstheme="minorHAnsi"/>
          <w:sz w:val="20"/>
          <w:szCs w:val="20"/>
        </w:rPr>
      </w:pPr>
    </w:p>
    <w:p w14:paraId="063B7E85" w14:textId="77777777" w:rsidR="007B7FCA" w:rsidRPr="00727A27" w:rsidRDefault="007B7FCA" w:rsidP="00727A27">
      <w:pPr>
        <w:tabs>
          <w:tab w:val="left" w:pos="-360"/>
        </w:tabs>
        <w:autoSpaceDE w:val="0"/>
        <w:autoSpaceDN w:val="0"/>
        <w:adjustRightInd w:val="0"/>
        <w:jc w:val="both"/>
        <w:rPr>
          <w:rFonts w:asciiTheme="minorHAnsi" w:hAnsiTheme="minorHAnsi" w:cstheme="minorHAnsi"/>
          <w:i/>
          <w:sz w:val="20"/>
          <w:szCs w:val="20"/>
        </w:rPr>
      </w:pPr>
      <w:r w:rsidRPr="00727A27">
        <w:rPr>
          <w:rFonts w:asciiTheme="minorHAnsi" w:hAnsiTheme="minorHAnsi" w:cstheme="minorHAnsi"/>
          <w:b/>
          <w:sz w:val="20"/>
          <w:szCs w:val="20"/>
        </w:rPr>
        <w:t>□</w:t>
      </w:r>
      <w:r w:rsidRPr="00727A27">
        <w:rPr>
          <w:rFonts w:asciiTheme="minorHAnsi" w:hAnsiTheme="minorHAnsi" w:cstheme="minorHAnsi"/>
          <w:sz w:val="20"/>
          <w:szCs w:val="20"/>
        </w:rPr>
        <w:t xml:space="preserve"> reprezentant  legal al </w:t>
      </w:r>
      <w:r w:rsidRPr="00727A27">
        <w:rPr>
          <w:rFonts w:asciiTheme="minorHAnsi" w:hAnsiTheme="minorHAnsi" w:cstheme="minorHAnsi"/>
          <w:i/>
          <w:sz w:val="20"/>
          <w:szCs w:val="20"/>
        </w:rPr>
        <w:t xml:space="preserve">.......................................................(denumirea ofertantului) </w:t>
      </w:r>
    </w:p>
    <w:p w14:paraId="3371708F" w14:textId="77777777" w:rsidR="007B7FCA" w:rsidRPr="00727A27" w:rsidRDefault="007B7FCA" w:rsidP="00727A27">
      <w:pPr>
        <w:tabs>
          <w:tab w:val="left" w:pos="-360"/>
        </w:tabs>
        <w:autoSpaceDE w:val="0"/>
        <w:autoSpaceDN w:val="0"/>
        <w:adjustRightInd w:val="0"/>
        <w:jc w:val="both"/>
        <w:rPr>
          <w:rFonts w:asciiTheme="minorHAnsi" w:hAnsiTheme="minorHAnsi" w:cstheme="minorHAnsi"/>
          <w:i/>
          <w:sz w:val="20"/>
          <w:szCs w:val="20"/>
        </w:rPr>
      </w:pPr>
      <w:r w:rsidRPr="00727A27">
        <w:rPr>
          <w:rFonts w:asciiTheme="minorHAnsi" w:hAnsiTheme="minorHAnsi" w:cstheme="minorHAnsi"/>
          <w:i/>
          <w:sz w:val="20"/>
          <w:szCs w:val="20"/>
        </w:rPr>
        <w:tab/>
      </w:r>
    </w:p>
    <w:p w14:paraId="21F7F94A" w14:textId="77777777" w:rsidR="007B7FCA" w:rsidRPr="00727A27" w:rsidRDefault="007B7FCA" w:rsidP="00727A27">
      <w:pPr>
        <w:tabs>
          <w:tab w:val="left" w:pos="-360"/>
        </w:tabs>
        <w:autoSpaceDE w:val="0"/>
        <w:autoSpaceDN w:val="0"/>
        <w:adjustRightInd w:val="0"/>
        <w:jc w:val="both"/>
        <w:rPr>
          <w:rFonts w:asciiTheme="minorHAnsi" w:hAnsiTheme="minorHAnsi" w:cstheme="minorHAnsi"/>
          <w:i/>
          <w:sz w:val="20"/>
          <w:szCs w:val="20"/>
        </w:rPr>
      </w:pPr>
      <w:r w:rsidRPr="00727A27">
        <w:rPr>
          <w:rFonts w:asciiTheme="minorHAnsi" w:hAnsiTheme="minorHAnsi" w:cstheme="minorHAnsi"/>
          <w:i/>
          <w:sz w:val="20"/>
          <w:szCs w:val="20"/>
        </w:rPr>
        <w:t>Sau</w:t>
      </w:r>
    </w:p>
    <w:p w14:paraId="41234F78" w14:textId="77777777" w:rsidR="007B7FCA" w:rsidRPr="00727A27" w:rsidRDefault="007B7FCA" w:rsidP="00727A27">
      <w:pPr>
        <w:tabs>
          <w:tab w:val="left" w:pos="-360"/>
        </w:tabs>
        <w:autoSpaceDE w:val="0"/>
        <w:autoSpaceDN w:val="0"/>
        <w:adjustRightInd w:val="0"/>
        <w:jc w:val="both"/>
        <w:rPr>
          <w:rFonts w:asciiTheme="minorHAnsi" w:hAnsiTheme="minorHAnsi" w:cstheme="minorHAnsi"/>
          <w:i/>
          <w:sz w:val="20"/>
          <w:szCs w:val="20"/>
        </w:rPr>
      </w:pPr>
      <w:r w:rsidRPr="00727A27">
        <w:rPr>
          <w:rFonts w:asciiTheme="minorHAnsi" w:hAnsiTheme="minorHAnsi" w:cstheme="minorHAnsi"/>
          <w:i/>
          <w:sz w:val="20"/>
          <w:szCs w:val="20"/>
        </w:rPr>
        <w:t xml:space="preserve"> </w:t>
      </w:r>
    </w:p>
    <w:p w14:paraId="02AC824B" w14:textId="77777777" w:rsidR="007B7FCA" w:rsidRPr="00727A27" w:rsidRDefault="007B7FCA" w:rsidP="00727A27">
      <w:pPr>
        <w:tabs>
          <w:tab w:val="left" w:pos="-360"/>
        </w:tabs>
        <w:autoSpaceDE w:val="0"/>
        <w:autoSpaceDN w:val="0"/>
        <w:adjustRightInd w:val="0"/>
        <w:jc w:val="both"/>
        <w:rPr>
          <w:rFonts w:asciiTheme="minorHAnsi" w:hAnsiTheme="minorHAnsi" w:cstheme="minorHAnsi"/>
          <w:sz w:val="20"/>
          <w:szCs w:val="20"/>
        </w:rPr>
      </w:pPr>
      <w:r w:rsidRPr="00727A27">
        <w:rPr>
          <w:rFonts w:asciiTheme="minorHAnsi" w:hAnsiTheme="minorHAnsi" w:cstheme="minorHAnsi"/>
          <w:b/>
          <w:sz w:val="20"/>
          <w:szCs w:val="20"/>
        </w:rPr>
        <w:t xml:space="preserve">□ </w:t>
      </w:r>
      <w:r w:rsidRPr="00727A27">
        <w:rPr>
          <w:rFonts w:asciiTheme="minorHAnsi" w:hAnsiTheme="minorHAnsi" w:cstheme="minorHAnsi"/>
          <w:sz w:val="20"/>
          <w:szCs w:val="20"/>
        </w:rPr>
        <w:t xml:space="preserve">reprezentant împuternicit în numele asocierii </w:t>
      </w:r>
      <w:r w:rsidRPr="00727A27">
        <w:rPr>
          <w:rFonts w:asciiTheme="minorHAnsi" w:hAnsiTheme="minorHAnsi" w:cstheme="minorHAnsi"/>
          <w:i/>
          <w:sz w:val="20"/>
          <w:szCs w:val="20"/>
        </w:rPr>
        <w:t>..................................................(denumirea asocierii),</w:t>
      </w:r>
    </w:p>
    <w:p w14:paraId="2F0F269A" w14:textId="66333810" w:rsidR="007B7FCA" w:rsidRPr="00727A27" w:rsidRDefault="007B7FCA" w:rsidP="00727A27">
      <w:pPr>
        <w:tabs>
          <w:tab w:val="left" w:pos="-360"/>
        </w:tabs>
        <w:autoSpaceDE w:val="0"/>
        <w:autoSpaceDN w:val="0"/>
        <w:adjustRightInd w:val="0"/>
        <w:jc w:val="both"/>
        <w:rPr>
          <w:rFonts w:asciiTheme="minorHAnsi" w:hAnsiTheme="minorHAnsi" w:cstheme="minorHAnsi"/>
          <w:sz w:val="20"/>
          <w:szCs w:val="20"/>
        </w:rPr>
      </w:pPr>
    </w:p>
    <w:p w14:paraId="55FAB1E0" w14:textId="77777777" w:rsidR="00062133" w:rsidRPr="00727A27" w:rsidRDefault="00062133" w:rsidP="00727A27">
      <w:pPr>
        <w:tabs>
          <w:tab w:val="left" w:pos="-360"/>
        </w:tabs>
        <w:autoSpaceDE w:val="0"/>
        <w:autoSpaceDN w:val="0"/>
        <w:adjustRightInd w:val="0"/>
        <w:jc w:val="both"/>
        <w:rPr>
          <w:rFonts w:asciiTheme="minorHAnsi" w:hAnsiTheme="minorHAnsi" w:cstheme="minorHAnsi"/>
          <w:sz w:val="20"/>
          <w:szCs w:val="20"/>
        </w:rPr>
      </w:pPr>
    </w:p>
    <w:p w14:paraId="7348B3FE" w14:textId="1C996A7F" w:rsidR="007B7FCA" w:rsidRPr="006046F7" w:rsidRDefault="007B7FCA" w:rsidP="006046F7">
      <w:pPr>
        <w:jc w:val="both"/>
        <w:rPr>
          <w:rFonts w:asciiTheme="minorHAnsi" w:hAnsiTheme="minorHAnsi" w:cstheme="minorHAnsi"/>
          <w:b/>
          <w:i/>
          <w:sz w:val="20"/>
          <w:szCs w:val="20"/>
          <w:lang w:val="en-US"/>
        </w:rPr>
      </w:pPr>
      <w:r w:rsidRPr="00727A27">
        <w:rPr>
          <w:rFonts w:asciiTheme="minorHAnsi" w:hAnsiTheme="minorHAnsi" w:cstheme="minorHAnsi"/>
          <w:i/>
          <w:sz w:val="20"/>
          <w:szCs w:val="20"/>
        </w:rPr>
        <w:t>declar în nume propriu şi în numele asocierii (după caz) că a</w:t>
      </w:r>
      <w:r w:rsidRPr="00727A27">
        <w:rPr>
          <w:rFonts w:asciiTheme="minorHAnsi" w:hAnsiTheme="minorHAnsi" w:cstheme="minorHAnsi"/>
          <w:i/>
          <w:sz w:val="20"/>
          <w:szCs w:val="20"/>
          <w:lang w:val="en-US"/>
        </w:rPr>
        <w:t xml:space="preserve">m citit si suntem de acord, fără amendamente, cu termenii și condițiile contractuale obligatorii prevăzute în Modelul de contract prezentat în cadrul Anunțului de publicitate pentru </w:t>
      </w:r>
      <w:r w:rsidR="00062133" w:rsidRPr="00727A27">
        <w:rPr>
          <w:rFonts w:asciiTheme="minorHAnsi" w:hAnsiTheme="minorHAnsi" w:cstheme="minorHAnsi"/>
          <w:b/>
          <w:i/>
          <w:sz w:val="20"/>
          <w:szCs w:val="20"/>
          <w:lang w:val="en-US"/>
        </w:rPr>
        <w:t>”</w:t>
      </w:r>
      <w:r w:rsidR="006046F7" w:rsidRPr="006046F7">
        <w:t xml:space="preserve"> </w:t>
      </w:r>
      <w:r w:rsidR="006046F7" w:rsidRPr="006046F7">
        <w:rPr>
          <w:rFonts w:asciiTheme="minorHAnsi" w:hAnsiTheme="minorHAnsi" w:cstheme="minorHAnsi"/>
          <w:b/>
          <w:i/>
          <w:sz w:val="20"/>
          <w:szCs w:val="20"/>
          <w:lang w:val="en-US"/>
        </w:rPr>
        <w:t>Achiziție, instalare și punere în funcțiune centrală termică și echipamente specifice instalație termică</w:t>
      </w:r>
      <w:r w:rsidR="006046F7">
        <w:rPr>
          <w:rFonts w:asciiTheme="minorHAnsi" w:hAnsiTheme="minorHAnsi" w:cstheme="minorHAnsi"/>
          <w:b/>
          <w:i/>
          <w:sz w:val="20"/>
          <w:szCs w:val="20"/>
          <w:lang w:val="en-US"/>
        </w:rPr>
        <w:t xml:space="preserve"> </w:t>
      </w:r>
      <w:r w:rsidR="006046F7" w:rsidRPr="006046F7">
        <w:rPr>
          <w:rFonts w:asciiTheme="minorHAnsi" w:hAnsiTheme="minorHAnsi" w:cstheme="minorHAnsi"/>
          <w:b/>
          <w:i/>
          <w:sz w:val="20"/>
          <w:szCs w:val="20"/>
          <w:lang w:val="en-US"/>
        </w:rPr>
        <w:t>Spațiu Rubik Hub din Aleea Tineretului nr. 26, Piatra Neamț</w:t>
      </w:r>
      <w:r w:rsidR="00062133" w:rsidRPr="00727A27">
        <w:rPr>
          <w:rFonts w:asciiTheme="minorHAnsi" w:hAnsiTheme="minorHAnsi" w:cstheme="minorHAnsi"/>
          <w:b/>
          <w:i/>
          <w:sz w:val="20"/>
          <w:szCs w:val="20"/>
          <w:lang w:val="en-US"/>
        </w:rPr>
        <w:t>”</w:t>
      </w:r>
      <w:r w:rsidRPr="00727A27">
        <w:rPr>
          <w:rFonts w:asciiTheme="minorHAnsi" w:hAnsiTheme="minorHAnsi" w:cstheme="minorHAnsi"/>
          <w:b/>
          <w:i/>
          <w:sz w:val="20"/>
          <w:szCs w:val="20"/>
          <w:lang w:val="en-US"/>
        </w:rPr>
        <w:t>,</w:t>
      </w:r>
      <w:r w:rsidRPr="00727A27">
        <w:rPr>
          <w:rFonts w:asciiTheme="minorHAnsi" w:hAnsiTheme="minorHAnsi" w:cstheme="minorHAnsi"/>
          <w:i/>
          <w:sz w:val="20"/>
          <w:szCs w:val="20"/>
          <w:lang w:val="en-US"/>
        </w:rPr>
        <w:t xml:space="preserve"> și consimțim ca, în cazul în care oferta noastră este stabilită ca fiind câștigătoare, să semnăm contractul de achizitie publică în conformitate cu prevederile din </w:t>
      </w:r>
      <w:r w:rsidRPr="00727A27">
        <w:rPr>
          <w:rFonts w:asciiTheme="minorHAnsi" w:hAnsiTheme="minorHAnsi" w:cstheme="minorHAnsi"/>
          <w:i/>
          <w:sz w:val="20"/>
          <w:szCs w:val="20"/>
        </w:rPr>
        <w:t>documentele Anunțului</w:t>
      </w:r>
      <w:r w:rsidRPr="00727A27">
        <w:rPr>
          <w:rFonts w:asciiTheme="minorHAnsi" w:hAnsiTheme="minorHAnsi" w:cstheme="minorHAnsi"/>
          <w:i/>
          <w:sz w:val="20"/>
          <w:szCs w:val="20"/>
          <w:lang w:val="en-US"/>
        </w:rPr>
        <w:t>.</w:t>
      </w:r>
    </w:p>
    <w:p w14:paraId="6DDC3F6D" w14:textId="77777777" w:rsidR="00B05711" w:rsidRDefault="00B05711" w:rsidP="0051531D">
      <w:pPr>
        <w:jc w:val="both"/>
        <w:rPr>
          <w:rFonts w:asciiTheme="minorHAnsi" w:hAnsiTheme="minorHAnsi" w:cstheme="minorHAnsi"/>
          <w:iCs/>
          <w:sz w:val="20"/>
          <w:szCs w:val="20"/>
        </w:rPr>
      </w:pPr>
    </w:p>
    <w:p w14:paraId="1051CA28" w14:textId="0F415189" w:rsidR="0051531D" w:rsidRPr="00B05711" w:rsidRDefault="0051531D" w:rsidP="0051531D">
      <w:pPr>
        <w:jc w:val="both"/>
        <w:rPr>
          <w:rFonts w:asciiTheme="minorHAnsi" w:hAnsiTheme="minorHAnsi" w:cstheme="minorHAnsi"/>
          <w:b/>
          <w:bCs/>
          <w:iCs/>
          <w:sz w:val="20"/>
          <w:szCs w:val="20"/>
        </w:rPr>
      </w:pPr>
      <w:r w:rsidRPr="00B05711">
        <w:rPr>
          <w:rFonts w:asciiTheme="minorHAnsi" w:hAnsiTheme="minorHAnsi" w:cstheme="minorHAnsi"/>
          <w:b/>
          <w:bCs/>
          <w:iCs/>
          <w:sz w:val="20"/>
          <w:szCs w:val="20"/>
        </w:rPr>
        <w:t>De asemenea, am luat la cunoștință și suntem de acord cu clauza</w:t>
      </w:r>
      <w:r w:rsidRPr="00B05711">
        <w:rPr>
          <w:b/>
          <w:bCs/>
        </w:rPr>
        <w:t xml:space="preserve"> </w:t>
      </w:r>
      <w:r w:rsidRPr="00B05711">
        <w:rPr>
          <w:rFonts w:asciiTheme="minorHAnsi" w:hAnsiTheme="minorHAnsi" w:cstheme="minorHAnsi"/>
          <w:b/>
          <w:bCs/>
          <w:iCs/>
          <w:sz w:val="20"/>
          <w:szCs w:val="20"/>
        </w:rPr>
        <w:t>de revizuire prevăzută în Modelul de contract</w:t>
      </w:r>
      <w:r w:rsidR="00463F01" w:rsidRPr="00B05711">
        <w:rPr>
          <w:rFonts w:asciiTheme="minorHAnsi" w:hAnsiTheme="minorHAnsi" w:cstheme="minorHAnsi"/>
          <w:b/>
          <w:bCs/>
          <w:iCs/>
          <w:sz w:val="20"/>
          <w:szCs w:val="20"/>
        </w:rPr>
        <w:t xml:space="preserve">, valoarea lucrărilor suplimentare, care pot fi incidente pe parcursul derulării contractului şi care nu reprezintă modificări substantiale ale acestuia, fiind în limita a ...........lei fără TVA (se va completa de către ofertant </w:t>
      </w:r>
      <w:r w:rsidR="00463F01" w:rsidRPr="00B0023A">
        <w:rPr>
          <w:rFonts w:asciiTheme="minorHAnsi" w:hAnsiTheme="minorHAnsi" w:cstheme="minorHAnsi"/>
          <w:b/>
          <w:bCs/>
          <w:iCs/>
          <w:sz w:val="20"/>
          <w:szCs w:val="20"/>
          <w:highlight w:val="green"/>
        </w:rPr>
        <w:t xml:space="preserve">cu valoarea reprezentând 15% din valoarea ofertată pentru lucrările de </w:t>
      </w:r>
      <w:r w:rsidR="003C7755" w:rsidRPr="00B0023A">
        <w:rPr>
          <w:rFonts w:asciiTheme="minorHAnsi" w:hAnsiTheme="minorHAnsi" w:cstheme="minorHAnsi"/>
          <w:b/>
          <w:bCs/>
          <w:iCs/>
          <w:sz w:val="20"/>
          <w:szCs w:val="20"/>
          <w:highlight w:val="green"/>
        </w:rPr>
        <w:t>instalare</w:t>
      </w:r>
      <w:r w:rsidR="00463F01" w:rsidRPr="00B0023A">
        <w:rPr>
          <w:rFonts w:asciiTheme="minorHAnsi" w:hAnsiTheme="minorHAnsi" w:cstheme="minorHAnsi"/>
          <w:b/>
          <w:bCs/>
          <w:iCs/>
          <w:sz w:val="20"/>
          <w:szCs w:val="20"/>
          <w:highlight w:val="green"/>
        </w:rPr>
        <w:t xml:space="preserve"> și punere în funcțiune</w:t>
      </w:r>
      <w:r w:rsidR="00463F01" w:rsidRPr="00B05711">
        <w:rPr>
          <w:rFonts w:asciiTheme="minorHAnsi" w:hAnsiTheme="minorHAnsi" w:cstheme="minorHAnsi"/>
          <w:b/>
          <w:bCs/>
          <w:iCs/>
          <w:sz w:val="20"/>
          <w:szCs w:val="20"/>
        </w:rPr>
        <w:t xml:space="preserve"> a </w:t>
      </w:r>
      <w:r w:rsidR="00A93263">
        <w:rPr>
          <w:rFonts w:asciiTheme="minorHAnsi" w:hAnsiTheme="minorHAnsi" w:cstheme="minorHAnsi"/>
          <w:b/>
          <w:bCs/>
          <w:iCs/>
          <w:sz w:val="20"/>
          <w:szCs w:val="20"/>
        </w:rPr>
        <w:t>echipament</w:t>
      </w:r>
      <w:r w:rsidR="00463F01" w:rsidRPr="00B05711">
        <w:rPr>
          <w:rFonts w:asciiTheme="minorHAnsi" w:hAnsiTheme="minorHAnsi" w:cstheme="minorHAnsi"/>
          <w:b/>
          <w:bCs/>
          <w:iCs/>
          <w:sz w:val="20"/>
          <w:szCs w:val="20"/>
        </w:rPr>
        <w:t>elor</w:t>
      </w:r>
      <w:r w:rsidR="00A93263">
        <w:rPr>
          <w:rFonts w:asciiTheme="minorHAnsi" w:hAnsiTheme="minorHAnsi" w:cstheme="minorHAnsi"/>
          <w:b/>
          <w:bCs/>
          <w:iCs/>
          <w:sz w:val="20"/>
          <w:szCs w:val="20"/>
        </w:rPr>
        <w:t xml:space="preserve">, </w:t>
      </w:r>
      <w:r w:rsidR="00A93263" w:rsidRPr="00B0023A">
        <w:rPr>
          <w:rFonts w:asciiTheme="minorHAnsi" w:hAnsiTheme="minorHAnsi" w:cstheme="minorHAnsi"/>
          <w:b/>
          <w:bCs/>
          <w:iCs/>
          <w:sz w:val="20"/>
          <w:szCs w:val="20"/>
          <w:highlight w:val="green"/>
        </w:rPr>
        <w:t>dar nu mai mult de 2.292,00 lei fără TVA</w:t>
      </w:r>
      <w:r w:rsidR="00A93263">
        <w:rPr>
          <w:rFonts w:asciiTheme="minorHAnsi" w:hAnsiTheme="minorHAnsi" w:cstheme="minorHAnsi"/>
          <w:b/>
          <w:bCs/>
          <w:iCs/>
          <w:sz w:val="20"/>
          <w:szCs w:val="20"/>
        </w:rPr>
        <w:t>)</w:t>
      </w:r>
      <w:r w:rsidR="00463F01" w:rsidRPr="00B05711">
        <w:rPr>
          <w:rFonts w:asciiTheme="minorHAnsi" w:hAnsiTheme="minorHAnsi" w:cstheme="minorHAnsi"/>
          <w:b/>
          <w:bCs/>
          <w:iCs/>
          <w:sz w:val="20"/>
          <w:szCs w:val="20"/>
        </w:rPr>
        <w:t>.</w:t>
      </w:r>
    </w:p>
    <w:p w14:paraId="2736E430" w14:textId="77777777" w:rsidR="0051531D"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t xml:space="preserve"> </w:t>
      </w:r>
    </w:p>
    <w:p w14:paraId="472E0425" w14:textId="09E4BD17" w:rsidR="007B7FCA" w:rsidRPr="00727A27"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t xml:space="preserve">  </w:t>
      </w:r>
    </w:p>
    <w:p w14:paraId="4B61D66F" w14:textId="1342E009" w:rsidR="007B7FCA" w:rsidRPr="00727A27" w:rsidRDefault="007B7FCA" w:rsidP="00727A27">
      <w:pPr>
        <w:jc w:val="both"/>
        <w:rPr>
          <w:rFonts w:asciiTheme="minorHAnsi" w:eastAsia="Calibri" w:hAnsiTheme="minorHAnsi" w:cstheme="minorHAnsi"/>
          <w:sz w:val="20"/>
          <w:szCs w:val="20"/>
        </w:rPr>
      </w:pPr>
      <w:r w:rsidRPr="00727A27">
        <w:rPr>
          <w:rFonts w:asciiTheme="minorHAnsi" w:eastAsia="Calibri" w:hAnsiTheme="minorHAnsi" w:cstheme="minorHAnsi"/>
          <w:sz w:val="20"/>
          <w:szCs w:val="20"/>
        </w:rPr>
        <w:t xml:space="preserve">Referitor la clauzele contractuale specifice, propunem urmatoarele: ....................……………………. </w:t>
      </w:r>
      <w:r w:rsidRPr="00727A27">
        <w:rPr>
          <w:rFonts w:asciiTheme="minorHAnsi" w:eastAsia="Calibri" w:hAnsiTheme="minorHAnsi" w:cstheme="minorHAnsi"/>
          <w:i/>
          <w:iCs/>
          <w:sz w:val="20"/>
          <w:szCs w:val="20"/>
        </w:rPr>
        <w:t xml:space="preserve">(se va  completa </w:t>
      </w:r>
      <w:r w:rsidR="00062133" w:rsidRPr="00727A27">
        <w:rPr>
          <w:rFonts w:asciiTheme="minorHAnsi" w:eastAsia="Calibri" w:hAnsiTheme="minorHAnsi" w:cstheme="minorHAnsi"/>
          <w:i/>
          <w:iCs/>
          <w:sz w:val="20"/>
          <w:szCs w:val="20"/>
        </w:rPr>
        <w:t xml:space="preserve">doar </w:t>
      </w:r>
      <w:r w:rsidRPr="00727A27">
        <w:rPr>
          <w:rFonts w:asciiTheme="minorHAnsi" w:eastAsia="Calibri" w:hAnsiTheme="minorHAnsi" w:cstheme="minorHAnsi"/>
          <w:i/>
          <w:iCs/>
          <w:sz w:val="20"/>
          <w:szCs w:val="20"/>
        </w:rPr>
        <w:t>în cazul în care ofertantul are obiecțiuni cu privire la Clauzele contractuale specifice și/sau propuneri de modificare)</w:t>
      </w:r>
      <w:r w:rsidRPr="00727A27">
        <w:rPr>
          <w:rFonts w:asciiTheme="minorHAnsi" w:eastAsia="Calibri" w:hAnsiTheme="minorHAnsi" w:cstheme="minorHAnsi"/>
          <w:sz w:val="20"/>
          <w:szCs w:val="20"/>
        </w:rPr>
        <w:t>.</w:t>
      </w:r>
    </w:p>
    <w:p w14:paraId="6956968F" w14:textId="77777777" w:rsidR="007B7FCA" w:rsidRPr="00727A27" w:rsidRDefault="007B7FCA" w:rsidP="00727A27">
      <w:pPr>
        <w:jc w:val="both"/>
        <w:rPr>
          <w:rFonts w:asciiTheme="minorHAnsi" w:hAnsiTheme="minorHAnsi" w:cstheme="minorHAnsi"/>
          <w:i/>
          <w:sz w:val="20"/>
          <w:szCs w:val="20"/>
        </w:rPr>
      </w:pPr>
    </w:p>
    <w:p w14:paraId="39DAD24D" w14:textId="77777777" w:rsidR="007B7FCA" w:rsidRPr="0051531D" w:rsidRDefault="007B7FCA" w:rsidP="00727A27">
      <w:pPr>
        <w:jc w:val="both"/>
        <w:rPr>
          <w:rFonts w:asciiTheme="minorHAnsi" w:hAnsiTheme="minorHAnsi" w:cstheme="minorHAnsi"/>
          <w:iCs/>
          <w:sz w:val="20"/>
          <w:szCs w:val="20"/>
        </w:rPr>
      </w:pPr>
    </w:p>
    <w:p w14:paraId="1AC2B276" w14:textId="77777777" w:rsidR="007B7FCA" w:rsidRPr="00727A27" w:rsidRDefault="007B7FCA" w:rsidP="00727A27">
      <w:pPr>
        <w:jc w:val="both"/>
        <w:rPr>
          <w:rFonts w:asciiTheme="minorHAnsi" w:hAnsiTheme="minorHAnsi" w:cstheme="minorHAnsi"/>
          <w:i/>
          <w:sz w:val="20"/>
          <w:szCs w:val="20"/>
        </w:rPr>
      </w:pPr>
    </w:p>
    <w:p w14:paraId="3A450E38" w14:textId="77777777" w:rsidR="007B7FCA" w:rsidRPr="00727A27" w:rsidRDefault="007B7FCA" w:rsidP="00727A27">
      <w:pPr>
        <w:jc w:val="both"/>
        <w:rPr>
          <w:rFonts w:asciiTheme="minorHAnsi" w:hAnsiTheme="minorHAnsi" w:cstheme="minorHAnsi"/>
          <w:i/>
          <w:sz w:val="20"/>
          <w:szCs w:val="20"/>
        </w:rPr>
      </w:pPr>
    </w:p>
    <w:p w14:paraId="063F3A69" w14:textId="77777777" w:rsidR="007B7FCA" w:rsidRPr="00727A27" w:rsidRDefault="007B7FCA" w:rsidP="00727A27">
      <w:pPr>
        <w:jc w:val="both"/>
        <w:rPr>
          <w:rFonts w:asciiTheme="minorHAnsi" w:hAnsiTheme="minorHAnsi" w:cstheme="minorHAnsi"/>
          <w:i/>
          <w:sz w:val="20"/>
          <w:szCs w:val="20"/>
        </w:rPr>
      </w:pPr>
    </w:p>
    <w:p w14:paraId="42B08D3C" w14:textId="77777777" w:rsidR="007B7FCA" w:rsidRPr="00727A27" w:rsidRDefault="007B7FCA" w:rsidP="00727A27">
      <w:pPr>
        <w:jc w:val="both"/>
        <w:rPr>
          <w:rFonts w:asciiTheme="minorHAnsi" w:hAnsiTheme="minorHAnsi" w:cstheme="minorHAnsi"/>
          <w:i/>
          <w:sz w:val="20"/>
          <w:szCs w:val="20"/>
        </w:rPr>
      </w:pPr>
    </w:p>
    <w:p w14:paraId="0A270E64" w14:textId="77777777" w:rsidR="007B7FCA" w:rsidRPr="00727A27" w:rsidRDefault="007B7FCA" w:rsidP="00727A27">
      <w:pPr>
        <w:jc w:val="both"/>
        <w:rPr>
          <w:rFonts w:asciiTheme="minorHAnsi" w:hAnsiTheme="minorHAnsi" w:cstheme="minorHAnsi"/>
          <w:i/>
          <w:sz w:val="20"/>
          <w:szCs w:val="20"/>
        </w:rPr>
      </w:pPr>
    </w:p>
    <w:p w14:paraId="175FD2C5" w14:textId="77777777" w:rsidR="007B7FCA" w:rsidRPr="00727A27" w:rsidRDefault="007B7FCA" w:rsidP="00727A27">
      <w:pPr>
        <w:jc w:val="both"/>
        <w:rPr>
          <w:rFonts w:asciiTheme="minorHAnsi" w:hAnsiTheme="minorHAnsi" w:cstheme="minorHAnsi"/>
          <w:i/>
          <w:sz w:val="20"/>
          <w:szCs w:val="20"/>
        </w:rPr>
      </w:pPr>
      <w:r w:rsidRPr="00727A27">
        <w:rPr>
          <w:rFonts w:asciiTheme="minorHAnsi" w:hAnsiTheme="minorHAnsi" w:cstheme="minorHAnsi"/>
          <w:i/>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7B7FCA" w:rsidRPr="00727A27" w14:paraId="298C38B7" w14:textId="77777777" w:rsidTr="00F02BA1">
        <w:tc>
          <w:tcPr>
            <w:tcW w:w="5968" w:type="dxa"/>
          </w:tcPr>
          <w:p w14:paraId="52258B22" w14:textId="77777777" w:rsidR="007B7FCA" w:rsidRPr="00727A27"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t>Semnătura reprezentantului ofertantului</w:t>
            </w:r>
          </w:p>
        </w:tc>
        <w:tc>
          <w:tcPr>
            <w:tcW w:w="3382" w:type="dxa"/>
            <w:vAlign w:val="bottom"/>
          </w:tcPr>
          <w:p w14:paraId="055780B4" w14:textId="77777777" w:rsidR="007B7FCA" w:rsidRPr="00727A27" w:rsidRDefault="007B7FCA" w:rsidP="00727A27">
            <w:pPr>
              <w:jc w:val="both"/>
              <w:rPr>
                <w:rFonts w:asciiTheme="minorHAnsi" w:hAnsiTheme="minorHAnsi" w:cstheme="minorHAnsi"/>
                <w:sz w:val="20"/>
                <w:szCs w:val="20"/>
              </w:rPr>
            </w:pPr>
          </w:p>
          <w:p w14:paraId="08F13BB5" w14:textId="77777777" w:rsidR="007B7FCA" w:rsidRPr="00727A27"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t>.........................................................</w:t>
            </w:r>
          </w:p>
        </w:tc>
      </w:tr>
      <w:tr w:rsidR="007B7FCA" w:rsidRPr="00727A27" w14:paraId="1D914601" w14:textId="77777777" w:rsidTr="00F02BA1">
        <w:tc>
          <w:tcPr>
            <w:tcW w:w="5968" w:type="dxa"/>
          </w:tcPr>
          <w:p w14:paraId="03689389" w14:textId="77777777" w:rsidR="007B7FCA" w:rsidRPr="00727A27"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t>Numele  şi prenumele semnatarului</w:t>
            </w:r>
          </w:p>
        </w:tc>
        <w:tc>
          <w:tcPr>
            <w:tcW w:w="3382" w:type="dxa"/>
            <w:vAlign w:val="bottom"/>
          </w:tcPr>
          <w:p w14:paraId="5DF09415" w14:textId="77777777" w:rsidR="007B7FCA" w:rsidRPr="00727A27" w:rsidRDefault="007B7FCA" w:rsidP="00727A27">
            <w:pPr>
              <w:jc w:val="both"/>
              <w:rPr>
                <w:rFonts w:asciiTheme="minorHAnsi" w:hAnsiTheme="minorHAnsi" w:cstheme="minorHAnsi"/>
                <w:sz w:val="20"/>
                <w:szCs w:val="20"/>
              </w:rPr>
            </w:pPr>
          </w:p>
          <w:p w14:paraId="716DD500" w14:textId="77777777" w:rsidR="007B7FCA" w:rsidRPr="00727A27"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t>.........................................................</w:t>
            </w:r>
          </w:p>
        </w:tc>
      </w:tr>
      <w:tr w:rsidR="007B7FCA" w:rsidRPr="00727A27" w14:paraId="7C8F3334" w14:textId="77777777" w:rsidTr="00F02BA1">
        <w:tc>
          <w:tcPr>
            <w:tcW w:w="5968" w:type="dxa"/>
          </w:tcPr>
          <w:p w14:paraId="69376881" w14:textId="77777777" w:rsidR="007B7FCA" w:rsidRPr="00727A27"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t>Capacitate de semnătură</w:t>
            </w:r>
          </w:p>
        </w:tc>
        <w:tc>
          <w:tcPr>
            <w:tcW w:w="3382" w:type="dxa"/>
            <w:vAlign w:val="bottom"/>
          </w:tcPr>
          <w:p w14:paraId="0DB11C65" w14:textId="77777777" w:rsidR="007B7FCA" w:rsidRPr="00727A27" w:rsidRDefault="007B7FCA" w:rsidP="00727A27">
            <w:pPr>
              <w:jc w:val="both"/>
              <w:rPr>
                <w:rFonts w:asciiTheme="minorHAnsi" w:hAnsiTheme="minorHAnsi" w:cstheme="minorHAnsi"/>
                <w:sz w:val="20"/>
                <w:szCs w:val="20"/>
              </w:rPr>
            </w:pPr>
          </w:p>
          <w:p w14:paraId="5E9B0803" w14:textId="77777777" w:rsidR="007B7FCA" w:rsidRPr="00727A27"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t>.........................................................</w:t>
            </w:r>
          </w:p>
        </w:tc>
      </w:tr>
      <w:tr w:rsidR="007B7FCA" w:rsidRPr="00727A27" w14:paraId="2A1D5768" w14:textId="77777777" w:rsidTr="00F02BA1">
        <w:tc>
          <w:tcPr>
            <w:tcW w:w="5968" w:type="dxa"/>
          </w:tcPr>
          <w:p w14:paraId="1CAC431C" w14:textId="77777777" w:rsidR="007B7FCA" w:rsidRPr="00727A27"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lastRenderedPageBreak/>
              <w:t>Data</w:t>
            </w:r>
          </w:p>
        </w:tc>
        <w:tc>
          <w:tcPr>
            <w:tcW w:w="3382" w:type="dxa"/>
            <w:vAlign w:val="bottom"/>
          </w:tcPr>
          <w:p w14:paraId="17974E55" w14:textId="77777777" w:rsidR="007B7FCA" w:rsidRPr="00727A27" w:rsidRDefault="007B7FCA" w:rsidP="00727A27">
            <w:pPr>
              <w:jc w:val="both"/>
              <w:rPr>
                <w:rFonts w:asciiTheme="minorHAnsi" w:hAnsiTheme="minorHAnsi" w:cstheme="minorHAnsi"/>
                <w:sz w:val="20"/>
                <w:szCs w:val="20"/>
              </w:rPr>
            </w:pPr>
          </w:p>
          <w:p w14:paraId="22A4DF75" w14:textId="77777777" w:rsidR="007B7FCA" w:rsidRPr="00727A27"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t>.........................................................</w:t>
            </w:r>
          </w:p>
        </w:tc>
      </w:tr>
    </w:tbl>
    <w:p w14:paraId="42AF0AB2" w14:textId="18438C33" w:rsidR="007B7FCA" w:rsidRDefault="007B7FCA" w:rsidP="003475AE">
      <w:pPr>
        <w:jc w:val="both"/>
        <w:rPr>
          <w:rFonts w:asciiTheme="minorHAnsi" w:hAnsiTheme="minorHAnsi" w:cstheme="minorHAnsi"/>
          <w:i/>
          <w:sz w:val="20"/>
          <w:szCs w:val="20"/>
        </w:rPr>
      </w:pPr>
    </w:p>
    <w:p w14:paraId="72664469" w14:textId="585B5FB6" w:rsidR="009A5E08" w:rsidRDefault="009A5E08" w:rsidP="003475AE">
      <w:pPr>
        <w:jc w:val="both"/>
        <w:rPr>
          <w:rFonts w:asciiTheme="minorHAnsi" w:hAnsiTheme="minorHAnsi" w:cstheme="minorHAnsi"/>
          <w:i/>
          <w:sz w:val="20"/>
          <w:szCs w:val="20"/>
        </w:rPr>
      </w:pPr>
    </w:p>
    <w:p w14:paraId="4473B4CA" w14:textId="25EB83E6" w:rsidR="009A5E08" w:rsidRDefault="009A5E08" w:rsidP="003475AE">
      <w:pPr>
        <w:jc w:val="both"/>
        <w:rPr>
          <w:rFonts w:asciiTheme="minorHAnsi" w:hAnsiTheme="minorHAnsi" w:cstheme="minorHAnsi"/>
          <w:i/>
          <w:sz w:val="20"/>
          <w:szCs w:val="20"/>
        </w:rPr>
      </w:pPr>
    </w:p>
    <w:p w14:paraId="572FD237" w14:textId="7828D8F2" w:rsidR="009A5E08" w:rsidRDefault="009A5E08" w:rsidP="003475AE">
      <w:pPr>
        <w:jc w:val="both"/>
        <w:rPr>
          <w:rFonts w:asciiTheme="minorHAnsi" w:hAnsiTheme="minorHAnsi" w:cstheme="minorHAnsi"/>
          <w:i/>
          <w:sz w:val="20"/>
          <w:szCs w:val="20"/>
        </w:rPr>
      </w:pPr>
    </w:p>
    <w:p w14:paraId="5217A3D7" w14:textId="6FF5468B" w:rsidR="002E0A68" w:rsidRDefault="002E0A68" w:rsidP="003475AE">
      <w:pPr>
        <w:jc w:val="both"/>
        <w:rPr>
          <w:rFonts w:asciiTheme="minorHAnsi" w:hAnsiTheme="minorHAnsi" w:cstheme="minorHAnsi"/>
          <w:i/>
          <w:sz w:val="20"/>
          <w:szCs w:val="20"/>
        </w:rPr>
      </w:pPr>
    </w:p>
    <w:p w14:paraId="0D40BFFE" w14:textId="5067581D" w:rsidR="009A5E08" w:rsidRPr="00727A27" w:rsidRDefault="009A5E08" w:rsidP="009A5E08">
      <w:pPr>
        <w:tabs>
          <w:tab w:val="left" w:pos="3193"/>
        </w:tabs>
        <w:autoSpaceDE w:val="0"/>
        <w:autoSpaceDN w:val="0"/>
        <w:adjustRightInd w:val="0"/>
        <w:rPr>
          <w:rFonts w:asciiTheme="minorHAnsi" w:hAnsiTheme="minorHAnsi" w:cstheme="minorHAnsi"/>
          <w:b/>
          <w:sz w:val="20"/>
          <w:szCs w:val="20"/>
        </w:rPr>
      </w:pPr>
      <w:r w:rsidRPr="00727A27">
        <w:rPr>
          <w:rFonts w:asciiTheme="minorHAnsi" w:hAnsiTheme="minorHAnsi" w:cstheme="minorHAnsi"/>
          <w:i/>
          <w:sz w:val="20"/>
          <w:szCs w:val="20"/>
        </w:rPr>
        <w:t>Denumire operator economic</w:t>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t xml:space="preserve">Formular </w:t>
      </w:r>
      <w:r>
        <w:rPr>
          <w:rFonts w:asciiTheme="minorHAnsi" w:hAnsiTheme="minorHAnsi" w:cstheme="minorHAnsi"/>
          <w:i/>
          <w:sz w:val="20"/>
          <w:szCs w:val="20"/>
        </w:rPr>
        <w:t>4</w:t>
      </w:r>
      <w:r w:rsidRPr="00727A27">
        <w:rPr>
          <w:rFonts w:asciiTheme="minorHAnsi" w:hAnsiTheme="minorHAnsi" w:cstheme="minorHAnsi"/>
          <w:i/>
          <w:sz w:val="20"/>
          <w:szCs w:val="20"/>
        </w:rPr>
        <w:tab/>
      </w:r>
    </w:p>
    <w:p w14:paraId="081230A5" w14:textId="77777777" w:rsidR="009A5E08" w:rsidRPr="003475AE" w:rsidRDefault="009A5E08" w:rsidP="009A5E08">
      <w:pPr>
        <w:tabs>
          <w:tab w:val="left" w:pos="-360"/>
        </w:tabs>
        <w:jc w:val="both"/>
        <w:rPr>
          <w:rFonts w:asciiTheme="minorHAnsi" w:hAnsiTheme="minorHAnsi" w:cstheme="minorHAnsi"/>
          <w:i/>
          <w:color w:val="000000"/>
          <w:sz w:val="22"/>
          <w:szCs w:val="22"/>
        </w:rPr>
      </w:pPr>
      <w:r w:rsidRPr="003475AE">
        <w:rPr>
          <w:rFonts w:asciiTheme="minorHAnsi" w:hAnsiTheme="minorHAnsi" w:cstheme="minorHAnsi"/>
          <w:i/>
          <w:color w:val="000000"/>
          <w:sz w:val="20"/>
          <w:szCs w:val="20"/>
        </w:rPr>
        <w:t>Adresa şi datele de identificare</w:t>
      </w:r>
    </w:p>
    <w:p w14:paraId="3CE0D45A" w14:textId="77777777" w:rsidR="009A5E08" w:rsidRPr="00727A27" w:rsidRDefault="009A5E08" w:rsidP="009A5E08">
      <w:pPr>
        <w:tabs>
          <w:tab w:val="left" w:pos="3193"/>
        </w:tabs>
        <w:autoSpaceDE w:val="0"/>
        <w:autoSpaceDN w:val="0"/>
        <w:adjustRightInd w:val="0"/>
        <w:ind w:left="108"/>
        <w:rPr>
          <w:rFonts w:asciiTheme="minorHAnsi" w:hAnsiTheme="minorHAnsi" w:cstheme="minorHAnsi"/>
          <w:sz w:val="20"/>
          <w:szCs w:val="20"/>
        </w:rPr>
      </w:pPr>
      <w:r w:rsidRPr="00727A27">
        <w:rPr>
          <w:rFonts w:asciiTheme="minorHAnsi" w:hAnsiTheme="minorHAnsi" w:cstheme="minorHAnsi"/>
          <w:i/>
          <w:sz w:val="20"/>
          <w:szCs w:val="20"/>
        </w:rPr>
        <w:t>.............................................</w:t>
      </w:r>
      <w:r w:rsidRPr="00727A27">
        <w:rPr>
          <w:rFonts w:asciiTheme="minorHAnsi" w:hAnsiTheme="minorHAnsi" w:cstheme="minorHAnsi"/>
          <w:i/>
          <w:sz w:val="20"/>
          <w:szCs w:val="20"/>
        </w:rPr>
        <w:tab/>
      </w:r>
    </w:p>
    <w:p w14:paraId="2218A6EF" w14:textId="27AC3E28" w:rsidR="009A5E08" w:rsidRDefault="009A5E08" w:rsidP="003475AE">
      <w:pPr>
        <w:jc w:val="both"/>
        <w:rPr>
          <w:rFonts w:asciiTheme="minorHAnsi" w:hAnsiTheme="minorHAnsi" w:cstheme="minorHAnsi"/>
          <w:i/>
          <w:sz w:val="20"/>
          <w:szCs w:val="20"/>
        </w:rPr>
      </w:pPr>
    </w:p>
    <w:p w14:paraId="15D95468" w14:textId="4D87E562" w:rsidR="009A5E08" w:rsidRDefault="009A5E08" w:rsidP="003475AE">
      <w:pPr>
        <w:jc w:val="both"/>
        <w:rPr>
          <w:rFonts w:asciiTheme="minorHAnsi" w:hAnsiTheme="minorHAnsi" w:cstheme="minorHAnsi"/>
          <w:i/>
          <w:sz w:val="20"/>
          <w:szCs w:val="20"/>
        </w:rPr>
      </w:pPr>
    </w:p>
    <w:p w14:paraId="362EAF24" w14:textId="77777777" w:rsidR="00592293" w:rsidRPr="007958AF" w:rsidRDefault="00592293" w:rsidP="00592293">
      <w:pPr>
        <w:tabs>
          <w:tab w:val="left" w:pos="-360"/>
          <w:tab w:val="left" w:pos="1854"/>
        </w:tabs>
        <w:jc w:val="center"/>
        <w:outlineLvl w:val="8"/>
        <w:rPr>
          <w:rFonts w:ascii="Calibri" w:hAnsi="Calibri" w:cs="Calibri"/>
          <w:b/>
          <w:sz w:val="20"/>
          <w:szCs w:val="20"/>
          <w:lang w:val="en-US" w:eastAsia="ro-RO"/>
        </w:rPr>
      </w:pPr>
      <w:r w:rsidRPr="007958AF">
        <w:rPr>
          <w:rFonts w:ascii="Calibri" w:hAnsi="Calibri" w:cs="Calibri"/>
          <w:b/>
          <w:sz w:val="20"/>
          <w:szCs w:val="20"/>
          <w:lang w:val="x-none" w:eastAsia="ro-RO"/>
        </w:rPr>
        <w:t>PROPUNERE  TEHNICĂ</w:t>
      </w:r>
    </w:p>
    <w:p w14:paraId="3801C1CF" w14:textId="6ECAC7EB" w:rsidR="00592293" w:rsidRPr="007958AF" w:rsidRDefault="00592293" w:rsidP="00592293">
      <w:pPr>
        <w:tabs>
          <w:tab w:val="left" w:pos="342"/>
          <w:tab w:val="left" w:pos="1854"/>
          <w:tab w:val="center" w:pos="4320"/>
          <w:tab w:val="right" w:pos="8640"/>
        </w:tabs>
        <w:autoSpaceDE w:val="0"/>
        <w:autoSpaceDN w:val="0"/>
        <w:ind w:left="1062" w:hanging="1062"/>
        <w:jc w:val="center"/>
        <w:rPr>
          <w:rFonts w:ascii="Calibri" w:hAnsi="Calibri" w:cs="Calibri"/>
          <w:snapToGrid w:val="0"/>
          <w:sz w:val="20"/>
          <w:szCs w:val="20"/>
          <w:lang w:val="fr-FR" w:eastAsia="x-none"/>
        </w:rPr>
      </w:pPr>
      <w:r w:rsidRPr="007958AF">
        <w:rPr>
          <w:rFonts w:ascii="Calibri" w:hAnsi="Calibri" w:cs="Calibri"/>
          <w:snapToGrid w:val="0"/>
          <w:sz w:val="20"/>
          <w:szCs w:val="20"/>
          <w:lang w:val="fr-FR" w:eastAsia="x-none"/>
        </w:rPr>
        <w:t>Întocmită pentru</w:t>
      </w:r>
      <w:r w:rsidRPr="00592293">
        <w:rPr>
          <w:rFonts w:asciiTheme="minorHAnsi" w:hAnsiTheme="minorHAnsi" w:cstheme="minorHAnsi"/>
          <w:i/>
          <w:sz w:val="20"/>
          <w:szCs w:val="20"/>
          <w:lang w:val="en-US"/>
        </w:rPr>
        <w:t xml:space="preserve"> </w:t>
      </w:r>
      <w:r w:rsidRPr="00592293">
        <w:rPr>
          <w:rFonts w:asciiTheme="minorHAnsi" w:hAnsiTheme="minorHAnsi" w:cstheme="minorHAnsi"/>
          <w:iCs/>
          <w:sz w:val="20"/>
          <w:szCs w:val="20"/>
          <w:lang w:val="en-US"/>
        </w:rPr>
        <w:t>achiziția</w:t>
      </w:r>
      <w:r w:rsidRPr="007958AF">
        <w:rPr>
          <w:rFonts w:ascii="Calibri" w:hAnsi="Calibri" w:cs="Calibri"/>
          <w:snapToGrid w:val="0"/>
          <w:sz w:val="20"/>
          <w:szCs w:val="20"/>
          <w:lang w:val="fr-FR" w:eastAsia="x-none"/>
        </w:rPr>
        <w:t>:</w:t>
      </w:r>
    </w:p>
    <w:p w14:paraId="3674F1D9" w14:textId="77777777" w:rsidR="00592293" w:rsidRPr="007958AF" w:rsidRDefault="00592293" w:rsidP="00592293">
      <w:pPr>
        <w:tabs>
          <w:tab w:val="left" w:pos="342"/>
          <w:tab w:val="left" w:pos="1854"/>
          <w:tab w:val="center" w:pos="4320"/>
          <w:tab w:val="right" w:pos="8640"/>
        </w:tabs>
        <w:autoSpaceDE w:val="0"/>
        <w:autoSpaceDN w:val="0"/>
        <w:ind w:left="1062" w:hanging="1062"/>
        <w:jc w:val="center"/>
        <w:rPr>
          <w:rFonts w:ascii="Calibri" w:hAnsi="Calibri" w:cs="Calibri"/>
          <w:snapToGrid w:val="0"/>
          <w:sz w:val="20"/>
          <w:szCs w:val="20"/>
          <w:lang w:val="fr-FR" w:eastAsia="x-none"/>
        </w:rPr>
      </w:pPr>
    </w:p>
    <w:p w14:paraId="4D80D176" w14:textId="1DB1B619" w:rsidR="006046F7" w:rsidRPr="006046F7" w:rsidRDefault="00A93263" w:rsidP="006046F7">
      <w:pPr>
        <w:jc w:val="center"/>
        <w:rPr>
          <w:rFonts w:asciiTheme="minorHAnsi" w:hAnsiTheme="minorHAnsi" w:cstheme="minorHAnsi"/>
          <w:b/>
          <w:i/>
          <w:sz w:val="20"/>
          <w:szCs w:val="20"/>
          <w:lang w:val="en-US"/>
        </w:rPr>
      </w:pPr>
      <w:r w:rsidRPr="00A93263">
        <w:rPr>
          <w:rFonts w:asciiTheme="minorHAnsi" w:hAnsiTheme="minorHAnsi" w:cstheme="minorHAnsi"/>
          <w:b/>
          <w:i/>
          <w:sz w:val="20"/>
          <w:szCs w:val="20"/>
          <w:lang w:val="en-US"/>
        </w:rPr>
        <w:t>”</w:t>
      </w:r>
      <w:r w:rsidR="006046F7" w:rsidRPr="006046F7">
        <w:t xml:space="preserve"> </w:t>
      </w:r>
      <w:r w:rsidR="006046F7" w:rsidRPr="006046F7">
        <w:rPr>
          <w:rFonts w:asciiTheme="minorHAnsi" w:hAnsiTheme="minorHAnsi" w:cstheme="minorHAnsi"/>
          <w:b/>
          <w:i/>
          <w:sz w:val="20"/>
          <w:szCs w:val="20"/>
          <w:lang w:val="en-US"/>
        </w:rPr>
        <w:t xml:space="preserve">Achiziție, instalare și punere în funcțiune centrală termică </w:t>
      </w:r>
    </w:p>
    <w:p w14:paraId="61F070D6" w14:textId="77777777" w:rsidR="006046F7" w:rsidRPr="006046F7" w:rsidRDefault="006046F7" w:rsidP="006046F7">
      <w:pPr>
        <w:jc w:val="center"/>
        <w:rPr>
          <w:rFonts w:asciiTheme="minorHAnsi" w:hAnsiTheme="minorHAnsi" w:cstheme="minorHAnsi"/>
          <w:b/>
          <w:i/>
          <w:sz w:val="20"/>
          <w:szCs w:val="20"/>
          <w:lang w:val="en-US"/>
        </w:rPr>
      </w:pPr>
      <w:r w:rsidRPr="006046F7">
        <w:rPr>
          <w:rFonts w:asciiTheme="minorHAnsi" w:hAnsiTheme="minorHAnsi" w:cstheme="minorHAnsi"/>
          <w:b/>
          <w:i/>
          <w:sz w:val="20"/>
          <w:szCs w:val="20"/>
          <w:lang w:val="en-US"/>
        </w:rPr>
        <w:t>și echipamente specifice instalație termică</w:t>
      </w:r>
    </w:p>
    <w:p w14:paraId="4DCCE057" w14:textId="60259AD5" w:rsidR="00592293" w:rsidRDefault="006046F7" w:rsidP="006046F7">
      <w:pPr>
        <w:jc w:val="center"/>
        <w:rPr>
          <w:rFonts w:asciiTheme="minorHAnsi" w:hAnsiTheme="minorHAnsi" w:cstheme="minorHAnsi"/>
          <w:b/>
          <w:i/>
          <w:sz w:val="20"/>
          <w:szCs w:val="20"/>
          <w:lang w:val="en-US"/>
        </w:rPr>
      </w:pPr>
      <w:r w:rsidRPr="006046F7">
        <w:rPr>
          <w:rFonts w:asciiTheme="minorHAnsi" w:hAnsiTheme="minorHAnsi" w:cstheme="minorHAnsi"/>
          <w:b/>
          <w:i/>
          <w:sz w:val="20"/>
          <w:szCs w:val="20"/>
          <w:lang w:val="en-US"/>
        </w:rPr>
        <w:t>Spațiu Rubik Hub din Aleea Tineretului nr. 26, Piatra Neamț</w:t>
      </w:r>
      <w:r w:rsidR="00A93263" w:rsidRPr="00A93263">
        <w:rPr>
          <w:rFonts w:asciiTheme="minorHAnsi" w:hAnsiTheme="minorHAnsi" w:cstheme="minorHAnsi"/>
          <w:b/>
          <w:i/>
          <w:sz w:val="20"/>
          <w:szCs w:val="20"/>
          <w:lang w:val="en-US"/>
        </w:rPr>
        <w:t>”</w:t>
      </w:r>
    </w:p>
    <w:p w14:paraId="37AD6155" w14:textId="77777777" w:rsidR="00D47F7F" w:rsidRDefault="00D47F7F" w:rsidP="00592293">
      <w:pPr>
        <w:jc w:val="center"/>
        <w:rPr>
          <w:rFonts w:asciiTheme="minorHAnsi" w:hAnsiTheme="minorHAnsi" w:cstheme="minorHAnsi"/>
          <w:b/>
          <w:i/>
          <w:sz w:val="20"/>
          <w:szCs w:val="20"/>
          <w:lang w:val="en-US"/>
        </w:rPr>
      </w:pPr>
    </w:p>
    <w:p w14:paraId="72DCC31E" w14:textId="534B6FFC" w:rsidR="00592293" w:rsidRDefault="00592293" w:rsidP="00D47F7F">
      <w:pPr>
        <w:tabs>
          <w:tab w:val="left" w:pos="1854"/>
        </w:tabs>
        <w:jc w:val="both"/>
        <w:rPr>
          <w:rFonts w:ascii="Calibri" w:eastAsia="Calibri" w:hAnsi="Calibri" w:cs="Calibri"/>
          <w:kern w:val="2"/>
          <w:sz w:val="20"/>
          <w:szCs w:val="20"/>
        </w:rPr>
      </w:pPr>
      <w:r w:rsidRPr="007958AF">
        <w:rPr>
          <w:rFonts w:ascii="Calibri" w:eastAsia="Calibri" w:hAnsi="Calibri" w:cs="Calibri"/>
          <w:kern w:val="2"/>
          <w:sz w:val="20"/>
          <w:szCs w:val="20"/>
        </w:rPr>
        <w:t>Prin propunerea tehnica depusa, ofertantul are obligatia de a face dovada conformitatii produs</w:t>
      </w:r>
      <w:r w:rsidR="00D47F7F">
        <w:rPr>
          <w:rFonts w:ascii="Calibri" w:eastAsia="Calibri" w:hAnsi="Calibri" w:cs="Calibri"/>
          <w:kern w:val="2"/>
          <w:sz w:val="20"/>
          <w:szCs w:val="20"/>
        </w:rPr>
        <w:t>elor</w:t>
      </w:r>
      <w:r w:rsidRPr="007958AF">
        <w:rPr>
          <w:rFonts w:ascii="Calibri" w:eastAsia="Calibri" w:hAnsi="Calibri" w:cs="Calibri"/>
          <w:kern w:val="2"/>
          <w:sz w:val="20"/>
          <w:szCs w:val="20"/>
        </w:rPr>
        <w:t xml:space="preserve"> care urmeaz</w:t>
      </w:r>
      <w:r w:rsidR="00D47F7F">
        <w:rPr>
          <w:rFonts w:ascii="Calibri" w:eastAsia="Calibri" w:hAnsi="Calibri" w:cs="Calibri"/>
          <w:kern w:val="2"/>
          <w:sz w:val="20"/>
          <w:szCs w:val="20"/>
        </w:rPr>
        <w:t>ă</w:t>
      </w:r>
      <w:r w:rsidRPr="007958AF">
        <w:rPr>
          <w:rFonts w:ascii="Calibri" w:eastAsia="Calibri" w:hAnsi="Calibri" w:cs="Calibri"/>
          <w:kern w:val="2"/>
          <w:sz w:val="20"/>
          <w:szCs w:val="20"/>
        </w:rPr>
        <w:t xml:space="preserve"> a fi livrat</w:t>
      </w:r>
      <w:r w:rsidR="00D47F7F">
        <w:rPr>
          <w:rFonts w:ascii="Calibri" w:eastAsia="Calibri" w:hAnsi="Calibri" w:cs="Calibri"/>
          <w:kern w:val="2"/>
          <w:sz w:val="20"/>
          <w:szCs w:val="20"/>
        </w:rPr>
        <w:t>e</w:t>
      </w:r>
      <w:r w:rsidRPr="007958AF">
        <w:rPr>
          <w:rFonts w:ascii="Calibri" w:eastAsia="Calibri" w:hAnsi="Calibri" w:cs="Calibri"/>
          <w:kern w:val="2"/>
          <w:sz w:val="20"/>
          <w:szCs w:val="20"/>
        </w:rPr>
        <w:t xml:space="preserve"> cu cerintele prevazute în Caietul de Sarcini. </w:t>
      </w:r>
    </w:p>
    <w:p w14:paraId="1BCD92DD" w14:textId="65D96A7C" w:rsidR="00BB0AB8" w:rsidRPr="00B05711" w:rsidRDefault="00BB0AB8" w:rsidP="00BB0AB8">
      <w:pPr>
        <w:jc w:val="both"/>
        <w:rPr>
          <w:rFonts w:asciiTheme="minorHAnsi" w:hAnsiTheme="minorHAnsi" w:cs="Arial"/>
          <w:b/>
          <w:sz w:val="20"/>
          <w:szCs w:val="20"/>
          <w:lang w:eastAsia="en-GB"/>
        </w:rPr>
      </w:pPr>
      <w:r w:rsidRPr="001971C1">
        <w:rPr>
          <w:rFonts w:asciiTheme="minorHAnsi" w:hAnsiTheme="minorHAnsi" w:cs="Arial"/>
          <w:bCs/>
          <w:sz w:val="20"/>
          <w:szCs w:val="20"/>
          <w:lang w:eastAsia="en-GB"/>
        </w:rPr>
        <w:t>Oferta tehnică cuprind</w:t>
      </w:r>
      <w:r w:rsidR="00B05711">
        <w:rPr>
          <w:rFonts w:asciiTheme="minorHAnsi" w:hAnsiTheme="minorHAnsi" w:cs="Arial"/>
          <w:bCs/>
          <w:sz w:val="20"/>
          <w:szCs w:val="20"/>
          <w:lang w:eastAsia="en-GB"/>
        </w:rPr>
        <w:t>e</w:t>
      </w:r>
      <w:r w:rsidRPr="001971C1">
        <w:rPr>
          <w:rFonts w:asciiTheme="minorHAnsi" w:hAnsiTheme="minorHAnsi" w:cs="Arial"/>
          <w:bCs/>
          <w:sz w:val="20"/>
          <w:szCs w:val="20"/>
          <w:lang w:eastAsia="en-GB"/>
        </w:rPr>
        <w:t xml:space="preserve"> răspunsul punct cu punct la fiecare cerinţă descrisă în prezentul caiet de sarcini şi </w:t>
      </w:r>
      <w:r w:rsidR="00B05711">
        <w:rPr>
          <w:rFonts w:asciiTheme="minorHAnsi" w:hAnsiTheme="minorHAnsi" w:cs="Arial"/>
          <w:bCs/>
          <w:sz w:val="20"/>
          <w:szCs w:val="20"/>
          <w:lang w:eastAsia="en-GB"/>
        </w:rPr>
        <w:t xml:space="preserve">include </w:t>
      </w:r>
      <w:r w:rsidRPr="00B05711">
        <w:rPr>
          <w:rFonts w:asciiTheme="minorHAnsi" w:hAnsiTheme="minorHAnsi" w:cs="Arial"/>
          <w:b/>
          <w:sz w:val="20"/>
          <w:szCs w:val="20"/>
          <w:lang w:eastAsia="en-GB"/>
        </w:rPr>
        <w:t>denumirea comerciala a produsului ofertat, codul produsului/ modelul.</w:t>
      </w:r>
    </w:p>
    <w:p w14:paraId="00B075E1" w14:textId="78CF8206" w:rsidR="00BB0AB8" w:rsidRPr="001971C1" w:rsidRDefault="00BB0AB8" w:rsidP="00BB0AB8">
      <w:pPr>
        <w:jc w:val="both"/>
        <w:rPr>
          <w:rFonts w:asciiTheme="minorHAnsi" w:hAnsiTheme="minorHAnsi" w:cs="Arial"/>
          <w:bCs/>
          <w:sz w:val="20"/>
          <w:szCs w:val="20"/>
          <w:lang w:eastAsia="en-GB"/>
        </w:rPr>
      </w:pPr>
      <w:r w:rsidRPr="001971C1">
        <w:rPr>
          <w:rFonts w:asciiTheme="minorHAnsi" w:hAnsiTheme="minorHAnsi" w:cs="Arial"/>
          <w:bCs/>
          <w:sz w:val="20"/>
          <w:szCs w:val="20"/>
          <w:lang w:eastAsia="en-GB"/>
        </w:rPr>
        <w:t>Propunerea tehnică trebuie să reflecte, fără echivoc, asumarea de către ofertant a tuturor cerinţelor/ obligaţiilor prevăzute în caietul de sarcini şi va include toate documentele suport pe care ofertantul le consideră necesare.</w:t>
      </w:r>
    </w:p>
    <w:p w14:paraId="1013FB2E" w14:textId="77777777" w:rsidR="00D47F7F" w:rsidRPr="007958AF" w:rsidRDefault="00D47F7F" w:rsidP="00592293">
      <w:pPr>
        <w:tabs>
          <w:tab w:val="left" w:pos="1854"/>
        </w:tabs>
        <w:jc w:val="both"/>
        <w:rPr>
          <w:rFonts w:ascii="Calibri" w:eastAsia="Calibri" w:hAnsi="Calibri" w:cs="Calibri"/>
          <w:kern w:val="2"/>
          <w:sz w:val="20"/>
          <w:szCs w:val="20"/>
        </w:rPr>
      </w:pPr>
    </w:p>
    <w:tbl>
      <w:tblPr>
        <w:tblW w:w="9622"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30" w:type="dxa"/>
          <w:right w:w="54" w:type="dxa"/>
        </w:tblCellMar>
        <w:tblLook w:val="04A0" w:firstRow="1" w:lastRow="0" w:firstColumn="1" w:lastColumn="0" w:noHBand="0" w:noVBand="1"/>
      </w:tblPr>
      <w:tblGrid>
        <w:gridCol w:w="5032"/>
        <w:gridCol w:w="4590"/>
      </w:tblGrid>
      <w:tr w:rsidR="00D47F7F" w:rsidRPr="00C80317" w14:paraId="18A79E7E" w14:textId="77777777" w:rsidTr="008375D7">
        <w:trPr>
          <w:trHeight w:val="159"/>
          <w:tblHeader/>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1F0DE45A" w14:textId="6A6A4AC1" w:rsidR="00D47F7F" w:rsidRPr="00295259" w:rsidRDefault="00D47F7F" w:rsidP="00D47F7F">
            <w:pPr>
              <w:tabs>
                <w:tab w:val="left" w:pos="1854"/>
              </w:tabs>
              <w:ind w:right="182"/>
              <w:jc w:val="center"/>
              <w:rPr>
                <w:rFonts w:ascii="Calibri" w:hAnsi="Calibri"/>
                <w:b/>
                <w:sz w:val="20"/>
                <w:szCs w:val="20"/>
              </w:rPr>
            </w:pPr>
            <w:r w:rsidRPr="001B3F46">
              <w:rPr>
                <w:rFonts w:ascii="Calibri" w:hAnsi="Calibri"/>
                <w:b/>
                <w:sz w:val="20"/>
                <w:szCs w:val="20"/>
              </w:rPr>
              <w:t>Caracteristici minim</w:t>
            </w:r>
            <w:r>
              <w:rPr>
                <w:rFonts w:ascii="Calibri" w:hAnsi="Calibri"/>
                <w:b/>
                <w:sz w:val="20"/>
                <w:szCs w:val="20"/>
              </w:rPr>
              <w:t>e</w:t>
            </w:r>
            <w:r w:rsidRPr="001B3F46">
              <w:rPr>
                <w:rFonts w:ascii="Calibri" w:hAnsi="Calibri"/>
                <w:b/>
                <w:sz w:val="20"/>
                <w:szCs w:val="20"/>
              </w:rPr>
              <w:t xml:space="preserve"> solicitate de </w:t>
            </w:r>
            <w:r>
              <w:rPr>
                <w:rFonts w:ascii="Calibri" w:hAnsi="Calibri"/>
                <w:b/>
                <w:sz w:val="20"/>
                <w:szCs w:val="20"/>
              </w:rPr>
              <w:t xml:space="preserve">autoritatea contractantă </w:t>
            </w:r>
            <w:r w:rsidRPr="001B3F46">
              <w:rPr>
                <w:rFonts w:ascii="Calibri" w:hAnsi="Calibri"/>
                <w:b/>
                <w:sz w:val="20"/>
                <w:szCs w:val="20"/>
              </w:rPr>
              <w:t>conform Caiet</w:t>
            </w:r>
            <w:r>
              <w:rPr>
                <w:rFonts w:ascii="Calibri" w:hAnsi="Calibri"/>
                <w:b/>
                <w:sz w:val="20"/>
                <w:szCs w:val="20"/>
              </w:rPr>
              <w:t>ului</w:t>
            </w:r>
            <w:r w:rsidRPr="001B3F46">
              <w:rPr>
                <w:rFonts w:ascii="Calibri" w:hAnsi="Calibri"/>
                <w:b/>
                <w:sz w:val="20"/>
                <w:szCs w:val="20"/>
              </w:rPr>
              <w:t xml:space="preserve"> de Sarcini</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7AEF06F2" w14:textId="77777777" w:rsidR="00692BC1" w:rsidRDefault="00D47F7F" w:rsidP="00D47F7F">
            <w:pPr>
              <w:tabs>
                <w:tab w:val="left" w:pos="1854"/>
              </w:tabs>
              <w:jc w:val="center"/>
              <w:rPr>
                <w:rFonts w:ascii="Calibri" w:hAnsi="Calibri" w:cs="Calibri"/>
                <w:b/>
                <w:sz w:val="20"/>
                <w:szCs w:val="20"/>
                <w:lang w:val="fr-FR"/>
              </w:rPr>
            </w:pPr>
            <w:r w:rsidRPr="00295259">
              <w:rPr>
                <w:rFonts w:ascii="Calibri" w:hAnsi="Calibri" w:cs="Calibri"/>
                <w:b/>
                <w:sz w:val="20"/>
                <w:szCs w:val="20"/>
                <w:lang w:val="fr-FR"/>
              </w:rPr>
              <w:t xml:space="preserve">Carateristici tehnice ofertate/asigurate </w:t>
            </w:r>
          </w:p>
          <w:p w14:paraId="72FE163A" w14:textId="33E1DD2E" w:rsidR="00D47F7F" w:rsidRPr="00295259" w:rsidRDefault="00D47F7F" w:rsidP="00D47F7F">
            <w:pPr>
              <w:tabs>
                <w:tab w:val="left" w:pos="1854"/>
              </w:tabs>
              <w:jc w:val="center"/>
              <w:rPr>
                <w:rFonts w:ascii="Calibri" w:hAnsi="Calibri"/>
                <w:b/>
                <w:sz w:val="20"/>
                <w:szCs w:val="20"/>
              </w:rPr>
            </w:pPr>
            <w:r w:rsidRPr="00295259">
              <w:rPr>
                <w:rFonts w:ascii="Calibri" w:hAnsi="Calibri" w:cs="Calibri"/>
                <w:b/>
                <w:sz w:val="20"/>
                <w:szCs w:val="20"/>
                <w:lang w:val="fr-FR"/>
              </w:rPr>
              <w:t>de catre furnizor</w:t>
            </w:r>
          </w:p>
        </w:tc>
      </w:tr>
      <w:tr w:rsidR="00D47F7F" w:rsidRPr="00C80317" w14:paraId="44E8F653"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5B099014" w14:textId="6A7F9448" w:rsidR="00D47F7F" w:rsidRPr="00692BC1" w:rsidRDefault="00A93263" w:rsidP="00692BC1">
            <w:pPr>
              <w:pStyle w:val="ListParagraph"/>
              <w:numPr>
                <w:ilvl w:val="0"/>
                <w:numId w:val="8"/>
              </w:numPr>
              <w:jc w:val="both"/>
              <w:rPr>
                <w:rFonts w:asciiTheme="minorHAnsi" w:hAnsiTheme="minorHAnsi" w:cs="Arial"/>
                <w:b/>
                <w:sz w:val="20"/>
                <w:szCs w:val="20"/>
              </w:rPr>
            </w:pPr>
            <w:r w:rsidRPr="00692BC1">
              <w:rPr>
                <w:rFonts w:asciiTheme="minorHAnsi" w:hAnsiTheme="minorHAnsi" w:cs="Arial"/>
                <w:b/>
                <w:sz w:val="20"/>
                <w:szCs w:val="20"/>
              </w:rPr>
              <w:t xml:space="preserve">Cazan mural în condensare </w:t>
            </w:r>
            <w:r w:rsidR="00D47F7F" w:rsidRPr="00692BC1">
              <w:rPr>
                <w:rFonts w:asciiTheme="minorHAnsi" w:hAnsiTheme="minorHAnsi" w:cs="Arial"/>
                <w:b/>
                <w:sz w:val="20"/>
                <w:szCs w:val="20"/>
              </w:rPr>
              <w:t>–</w:t>
            </w:r>
            <w:r w:rsidRPr="00692BC1">
              <w:rPr>
                <w:rFonts w:asciiTheme="minorHAnsi" w:hAnsiTheme="minorHAnsi" w:cs="Arial"/>
                <w:b/>
                <w:sz w:val="20"/>
                <w:szCs w:val="20"/>
              </w:rPr>
              <w:t xml:space="preserve"> 2</w:t>
            </w:r>
            <w:r w:rsidR="00D47F7F" w:rsidRPr="00692BC1">
              <w:rPr>
                <w:rFonts w:asciiTheme="minorHAnsi" w:hAnsiTheme="minorHAnsi" w:cs="Arial"/>
                <w:b/>
                <w:sz w:val="20"/>
                <w:szCs w:val="20"/>
              </w:rPr>
              <w:t xml:space="preserve"> bucati</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3ABA511D" w14:textId="77777777" w:rsidR="00A93263" w:rsidRDefault="00A93263" w:rsidP="00F02BA1">
            <w:pPr>
              <w:tabs>
                <w:tab w:val="left" w:pos="1854"/>
              </w:tabs>
              <w:jc w:val="both"/>
              <w:rPr>
                <w:rFonts w:asciiTheme="minorHAnsi" w:hAnsiTheme="minorHAnsi" w:cstheme="minorHAnsi"/>
                <w:sz w:val="20"/>
                <w:szCs w:val="20"/>
                <w:lang w:val="en-GB" w:eastAsia="en-GB"/>
              </w:rPr>
            </w:pPr>
            <w:r w:rsidRPr="00A93263">
              <w:rPr>
                <w:rFonts w:asciiTheme="minorHAnsi" w:hAnsiTheme="minorHAnsi" w:cs="Arial"/>
                <w:b/>
                <w:sz w:val="20"/>
                <w:szCs w:val="20"/>
              </w:rPr>
              <w:t>Cazan mural în condensare</w:t>
            </w:r>
            <w:r>
              <w:rPr>
                <w:rFonts w:asciiTheme="minorHAnsi" w:hAnsiTheme="minorHAnsi" w:cs="Arial"/>
                <w:b/>
                <w:sz w:val="20"/>
                <w:szCs w:val="20"/>
              </w:rPr>
              <w:t xml:space="preserve"> </w:t>
            </w:r>
            <w:r w:rsidRPr="00D47F7F">
              <w:rPr>
                <w:rFonts w:asciiTheme="minorHAnsi" w:hAnsiTheme="minorHAnsi" w:cs="Arial"/>
                <w:b/>
                <w:sz w:val="20"/>
                <w:szCs w:val="20"/>
              </w:rPr>
              <w:t>–</w:t>
            </w:r>
            <w:r>
              <w:rPr>
                <w:rFonts w:asciiTheme="minorHAnsi" w:hAnsiTheme="minorHAnsi" w:cs="Arial"/>
                <w:b/>
                <w:sz w:val="20"/>
                <w:szCs w:val="20"/>
              </w:rPr>
              <w:t xml:space="preserve"> 2</w:t>
            </w:r>
            <w:r w:rsidRPr="00D47F7F">
              <w:rPr>
                <w:rFonts w:asciiTheme="minorHAnsi" w:hAnsiTheme="minorHAnsi" w:cs="Arial"/>
                <w:b/>
                <w:sz w:val="20"/>
                <w:szCs w:val="20"/>
              </w:rPr>
              <w:t xml:space="preserve"> bucati</w:t>
            </w:r>
            <w:r>
              <w:rPr>
                <w:rFonts w:asciiTheme="minorHAnsi" w:hAnsiTheme="minorHAnsi" w:cstheme="minorHAnsi"/>
                <w:sz w:val="20"/>
                <w:szCs w:val="20"/>
                <w:lang w:val="en-GB" w:eastAsia="en-GB"/>
              </w:rPr>
              <w:t xml:space="preserve"> </w:t>
            </w:r>
          </w:p>
          <w:p w14:paraId="045ABD88" w14:textId="473AED9C" w:rsidR="00B05711" w:rsidRDefault="00B05711" w:rsidP="00F02BA1">
            <w:pPr>
              <w:tabs>
                <w:tab w:val="left" w:pos="1854"/>
              </w:tabs>
              <w:jc w:val="both"/>
              <w:rPr>
                <w:rFonts w:asciiTheme="minorHAnsi" w:hAnsiTheme="minorHAnsi" w:cstheme="minorHAnsi"/>
                <w:sz w:val="20"/>
                <w:szCs w:val="20"/>
                <w:lang w:val="en-GB" w:eastAsia="en-GB"/>
              </w:rPr>
            </w:pPr>
            <w:r>
              <w:rPr>
                <w:rFonts w:asciiTheme="minorHAnsi" w:hAnsiTheme="minorHAnsi" w:cstheme="minorHAnsi"/>
                <w:sz w:val="20"/>
                <w:szCs w:val="20"/>
                <w:lang w:val="en-GB" w:eastAsia="en-GB"/>
              </w:rPr>
              <w:t>Denumire comercială……………..</w:t>
            </w:r>
          </w:p>
          <w:p w14:paraId="18E93027" w14:textId="51424A4D" w:rsidR="00D47F7F" w:rsidRPr="00295259" w:rsidRDefault="00B05711" w:rsidP="00F02BA1">
            <w:pPr>
              <w:tabs>
                <w:tab w:val="left" w:pos="1854"/>
              </w:tabs>
              <w:jc w:val="both"/>
              <w:rPr>
                <w:rFonts w:ascii="Calibri" w:hAnsi="Calibri" w:cs="Calibri"/>
                <w:b/>
                <w:sz w:val="20"/>
                <w:szCs w:val="20"/>
                <w:lang w:val="fr-FR"/>
              </w:rPr>
            </w:pPr>
            <w:r w:rsidRPr="00E3197A">
              <w:rPr>
                <w:rFonts w:asciiTheme="minorHAnsi" w:hAnsiTheme="minorHAnsi" w:cstheme="minorHAnsi"/>
                <w:sz w:val="20"/>
                <w:szCs w:val="20"/>
                <w:lang w:val="en-GB" w:eastAsia="en-GB"/>
              </w:rPr>
              <w:t>Model/Cod</w:t>
            </w:r>
            <w:r>
              <w:rPr>
                <w:rFonts w:asciiTheme="minorHAnsi" w:hAnsiTheme="minorHAnsi" w:cstheme="minorHAnsi"/>
                <w:sz w:val="20"/>
                <w:szCs w:val="20"/>
                <w:lang w:val="en-GB" w:eastAsia="en-GB"/>
              </w:rPr>
              <w:t xml:space="preserve"> </w:t>
            </w:r>
            <w:r w:rsidRPr="00E3197A">
              <w:rPr>
                <w:rFonts w:asciiTheme="minorHAnsi" w:hAnsiTheme="minorHAnsi" w:cstheme="minorHAnsi"/>
                <w:sz w:val="20"/>
                <w:szCs w:val="20"/>
                <w:lang w:val="en-GB" w:eastAsia="en-GB"/>
              </w:rPr>
              <w:t>Producator:……………….</w:t>
            </w:r>
          </w:p>
        </w:tc>
      </w:tr>
      <w:tr w:rsidR="00D47F7F" w:rsidRPr="00C80317" w14:paraId="7466FCD2"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78EDBC72" w14:textId="32BA8FB7" w:rsidR="00D47F7F" w:rsidRPr="00D47F7F" w:rsidRDefault="00A93263" w:rsidP="00D47F7F">
            <w:pPr>
              <w:pStyle w:val="ListParagraph"/>
              <w:ind w:left="0"/>
              <w:jc w:val="both"/>
              <w:rPr>
                <w:rFonts w:asciiTheme="minorHAnsi" w:hAnsiTheme="minorHAnsi" w:cs="Arial"/>
                <w:b/>
                <w:sz w:val="20"/>
                <w:szCs w:val="20"/>
              </w:rPr>
            </w:pPr>
            <w:r w:rsidRPr="00A93263">
              <w:rPr>
                <w:rFonts w:asciiTheme="minorHAnsi" w:hAnsiTheme="minorHAnsi" w:cs="Arial"/>
                <w:b/>
                <w:sz w:val="20"/>
                <w:szCs w:val="20"/>
              </w:rPr>
              <w:t>Specificaţii tehnice</w:t>
            </w:r>
            <w:r>
              <w:rPr>
                <w:rFonts w:asciiTheme="minorHAnsi" w:hAnsiTheme="minorHAnsi" w:cs="Arial"/>
                <w:b/>
                <w:sz w:val="20"/>
                <w:szCs w:val="20"/>
              </w:rPr>
              <w:t>/</w:t>
            </w:r>
            <w:r w:rsidRPr="00A93263">
              <w:rPr>
                <w:rFonts w:asciiTheme="minorHAnsi" w:hAnsiTheme="minorHAnsi" w:cs="Arial"/>
                <w:b/>
                <w:sz w:val="20"/>
                <w:szCs w:val="20"/>
              </w:rPr>
              <w:t xml:space="preserve"> cerințe funcționale minime</w:t>
            </w:r>
            <w:r w:rsidR="00D47F7F" w:rsidRPr="00D47F7F">
              <w:rPr>
                <w:rFonts w:asciiTheme="minorHAnsi" w:hAnsiTheme="minorHAnsi" w:cs="Arial"/>
                <w:b/>
                <w:sz w:val="20"/>
                <w:szCs w:val="20"/>
              </w:rPr>
              <w:t>:</w:t>
            </w:r>
          </w:p>
          <w:p w14:paraId="6E081A0E" w14:textId="77777777" w:rsidR="00A93263" w:rsidRPr="00A93263" w:rsidRDefault="00A93263" w:rsidP="00A93263">
            <w:pPr>
              <w:pStyle w:val="ListParagraph"/>
              <w:ind w:left="135"/>
              <w:jc w:val="both"/>
              <w:rPr>
                <w:rFonts w:asciiTheme="minorHAnsi" w:hAnsiTheme="minorHAnsi"/>
                <w:bCs/>
                <w:sz w:val="20"/>
                <w:szCs w:val="20"/>
              </w:rPr>
            </w:pPr>
            <w:r w:rsidRPr="00A93263">
              <w:rPr>
                <w:rFonts w:asciiTheme="minorHAnsi" w:hAnsiTheme="minorHAnsi"/>
                <w:bCs/>
                <w:sz w:val="20"/>
                <w:szCs w:val="20"/>
              </w:rPr>
              <w:t>● Combustibil - gaz</w:t>
            </w:r>
          </w:p>
          <w:p w14:paraId="47DC703D" w14:textId="77777777" w:rsidR="00A93263" w:rsidRPr="00A93263" w:rsidRDefault="00A93263" w:rsidP="00A93263">
            <w:pPr>
              <w:pStyle w:val="ListParagraph"/>
              <w:ind w:left="135"/>
              <w:jc w:val="both"/>
              <w:rPr>
                <w:rFonts w:asciiTheme="minorHAnsi" w:hAnsiTheme="minorHAnsi"/>
                <w:bCs/>
                <w:sz w:val="20"/>
                <w:szCs w:val="20"/>
              </w:rPr>
            </w:pPr>
            <w:r w:rsidRPr="00A93263">
              <w:rPr>
                <w:rFonts w:asciiTheme="minorHAnsi" w:hAnsiTheme="minorHAnsi"/>
                <w:bCs/>
                <w:sz w:val="20"/>
                <w:szCs w:val="20"/>
              </w:rPr>
              <w:t>● pompă recirculare inclusă în cazan</w:t>
            </w:r>
          </w:p>
          <w:p w14:paraId="6ECAB663" w14:textId="3598C779" w:rsidR="00A93263" w:rsidRPr="00A93263" w:rsidRDefault="00A93263" w:rsidP="00A93263">
            <w:pPr>
              <w:pStyle w:val="ListParagraph"/>
              <w:ind w:left="135"/>
              <w:jc w:val="both"/>
              <w:rPr>
                <w:rFonts w:asciiTheme="minorHAnsi" w:hAnsiTheme="minorHAnsi"/>
                <w:bCs/>
                <w:sz w:val="20"/>
                <w:szCs w:val="20"/>
              </w:rPr>
            </w:pPr>
            <w:r w:rsidRPr="00A93263">
              <w:rPr>
                <w:rFonts w:asciiTheme="minorHAnsi" w:hAnsiTheme="minorHAnsi"/>
                <w:bCs/>
                <w:sz w:val="20"/>
                <w:szCs w:val="20"/>
              </w:rPr>
              <w:t>● Putere termică maximă (50/30</w:t>
            </w:r>
            <w:r w:rsidR="00692BC1">
              <w:rPr>
                <w:rFonts w:asciiTheme="minorHAnsi" w:hAnsiTheme="minorHAnsi" w:cstheme="minorHAnsi"/>
                <w:bCs/>
                <w:sz w:val="20"/>
                <w:szCs w:val="20"/>
              </w:rPr>
              <w:t>°</w:t>
            </w:r>
            <w:r w:rsidRPr="00A93263">
              <w:rPr>
                <w:rFonts w:asciiTheme="minorHAnsi" w:hAnsiTheme="minorHAnsi"/>
                <w:bCs/>
                <w:sz w:val="20"/>
                <w:szCs w:val="20"/>
              </w:rPr>
              <w:t xml:space="preserve"> C) – min. 120 kW</w:t>
            </w:r>
          </w:p>
          <w:p w14:paraId="71C3F92F" w14:textId="77777777" w:rsidR="00A93263" w:rsidRPr="00A93263" w:rsidRDefault="00A93263" w:rsidP="00A93263">
            <w:pPr>
              <w:pStyle w:val="ListParagraph"/>
              <w:ind w:left="135"/>
              <w:jc w:val="both"/>
              <w:rPr>
                <w:rFonts w:asciiTheme="minorHAnsi" w:hAnsiTheme="minorHAnsi"/>
                <w:bCs/>
                <w:sz w:val="20"/>
                <w:szCs w:val="20"/>
              </w:rPr>
            </w:pPr>
            <w:r w:rsidRPr="00A93263">
              <w:rPr>
                <w:rFonts w:asciiTheme="minorHAnsi" w:hAnsiTheme="minorHAnsi"/>
                <w:bCs/>
                <w:sz w:val="20"/>
                <w:szCs w:val="20"/>
              </w:rPr>
              <w:t>● Putere termică minimă – 11 kW</w:t>
            </w:r>
          </w:p>
          <w:p w14:paraId="063B7EC8" w14:textId="77777777" w:rsidR="00A93263" w:rsidRPr="00A93263" w:rsidRDefault="00A93263" w:rsidP="00A93263">
            <w:pPr>
              <w:pStyle w:val="ListParagraph"/>
              <w:ind w:left="135"/>
              <w:jc w:val="both"/>
              <w:rPr>
                <w:rFonts w:asciiTheme="minorHAnsi" w:hAnsiTheme="minorHAnsi"/>
                <w:bCs/>
                <w:sz w:val="20"/>
                <w:szCs w:val="20"/>
              </w:rPr>
            </w:pPr>
            <w:r w:rsidRPr="00A93263">
              <w:rPr>
                <w:rFonts w:asciiTheme="minorHAnsi" w:hAnsiTheme="minorHAnsi"/>
                <w:bCs/>
                <w:sz w:val="20"/>
                <w:szCs w:val="20"/>
              </w:rPr>
              <w:t>● Debit caloric maxim – min. 114 kW</w:t>
            </w:r>
          </w:p>
          <w:p w14:paraId="337B7821" w14:textId="77777777" w:rsidR="00A93263" w:rsidRPr="00A93263" w:rsidRDefault="00A93263" w:rsidP="00A93263">
            <w:pPr>
              <w:pStyle w:val="ListParagraph"/>
              <w:ind w:left="135"/>
              <w:jc w:val="both"/>
              <w:rPr>
                <w:rFonts w:asciiTheme="minorHAnsi" w:hAnsiTheme="minorHAnsi"/>
                <w:bCs/>
                <w:sz w:val="20"/>
                <w:szCs w:val="20"/>
              </w:rPr>
            </w:pPr>
            <w:r w:rsidRPr="00A93263">
              <w:rPr>
                <w:rFonts w:asciiTheme="minorHAnsi" w:hAnsiTheme="minorHAnsi"/>
                <w:bCs/>
                <w:sz w:val="20"/>
                <w:szCs w:val="20"/>
              </w:rPr>
              <w:t>● Debit caloric minim – 11,4 kW</w:t>
            </w:r>
          </w:p>
          <w:p w14:paraId="22BC49AE" w14:textId="602A0284" w:rsidR="00A93263" w:rsidRPr="00A93263" w:rsidRDefault="00A93263" w:rsidP="00A93263">
            <w:pPr>
              <w:pStyle w:val="ListParagraph"/>
              <w:ind w:left="135"/>
              <w:jc w:val="both"/>
              <w:rPr>
                <w:rFonts w:asciiTheme="minorHAnsi" w:hAnsiTheme="minorHAnsi"/>
                <w:bCs/>
                <w:sz w:val="20"/>
                <w:szCs w:val="20"/>
              </w:rPr>
            </w:pPr>
            <w:r w:rsidRPr="00A93263">
              <w:rPr>
                <w:rFonts w:asciiTheme="minorHAnsi" w:hAnsiTheme="minorHAnsi"/>
                <w:bCs/>
                <w:sz w:val="20"/>
                <w:szCs w:val="20"/>
              </w:rPr>
              <w:t>● Eficiență la putere termică maximă (50/30</w:t>
            </w:r>
            <w:r w:rsidR="00692BC1">
              <w:rPr>
                <w:rFonts w:asciiTheme="minorHAnsi" w:hAnsiTheme="minorHAnsi" w:cstheme="minorHAnsi"/>
                <w:bCs/>
                <w:sz w:val="20"/>
                <w:szCs w:val="20"/>
              </w:rPr>
              <w:t>°</w:t>
            </w:r>
            <w:r w:rsidRPr="00A93263">
              <w:rPr>
                <w:rFonts w:asciiTheme="minorHAnsi" w:hAnsiTheme="minorHAnsi"/>
                <w:bCs/>
                <w:sz w:val="20"/>
                <w:szCs w:val="20"/>
              </w:rPr>
              <w:t xml:space="preserve"> C) – min. 105%</w:t>
            </w:r>
          </w:p>
          <w:p w14:paraId="2C635AD3" w14:textId="77777777" w:rsidR="00A93263" w:rsidRPr="00A93263" w:rsidRDefault="00A93263" w:rsidP="00A93263">
            <w:pPr>
              <w:pStyle w:val="ListParagraph"/>
              <w:ind w:left="135"/>
              <w:jc w:val="both"/>
              <w:rPr>
                <w:rFonts w:asciiTheme="minorHAnsi" w:hAnsiTheme="minorHAnsi"/>
                <w:bCs/>
                <w:sz w:val="20"/>
                <w:szCs w:val="20"/>
              </w:rPr>
            </w:pPr>
            <w:r w:rsidRPr="00A93263">
              <w:rPr>
                <w:rFonts w:asciiTheme="minorHAnsi" w:hAnsiTheme="minorHAnsi"/>
                <w:bCs/>
                <w:sz w:val="20"/>
                <w:szCs w:val="20"/>
              </w:rPr>
              <w:t>● Clasa Nox – 5</w:t>
            </w:r>
          </w:p>
          <w:p w14:paraId="7AA0167B" w14:textId="5304CE07" w:rsidR="00A93263" w:rsidRPr="00A93263" w:rsidRDefault="00A93263" w:rsidP="00A93263">
            <w:pPr>
              <w:pStyle w:val="ListParagraph"/>
              <w:ind w:left="135"/>
              <w:jc w:val="both"/>
              <w:rPr>
                <w:rFonts w:asciiTheme="minorHAnsi" w:hAnsiTheme="minorHAnsi"/>
                <w:bCs/>
                <w:sz w:val="20"/>
                <w:szCs w:val="20"/>
              </w:rPr>
            </w:pPr>
            <w:r w:rsidRPr="00A93263">
              <w:rPr>
                <w:rFonts w:asciiTheme="minorHAnsi" w:hAnsiTheme="minorHAnsi"/>
                <w:bCs/>
                <w:sz w:val="20"/>
                <w:szCs w:val="20"/>
              </w:rPr>
              <w:t>● Temperatură maximă de lucru – 90</w:t>
            </w:r>
            <w:r w:rsidR="00692BC1">
              <w:rPr>
                <w:rFonts w:asciiTheme="minorHAnsi" w:hAnsiTheme="minorHAnsi" w:cstheme="minorHAnsi"/>
                <w:bCs/>
                <w:sz w:val="20"/>
                <w:szCs w:val="20"/>
              </w:rPr>
              <w:t>°</w:t>
            </w:r>
            <w:r w:rsidRPr="00A93263">
              <w:rPr>
                <w:rFonts w:asciiTheme="minorHAnsi" w:hAnsiTheme="minorHAnsi"/>
                <w:bCs/>
                <w:sz w:val="20"/>
                <w:szCs w:val="20"/>
              </w:rPr>
              <w:t xml:space="preserve"> C</w:t>
            </w:r>
          </w:p>
          <w:p w14:paraId="6A8B77F9" w14:textId="79F94ED2" w:rsidR="00A93263" w:rsidRPr="00A93263" w:rsidRDefault="00A93263" w:rsidP="00A93263">
            <w:pPr>
              <w:pStyle w:val="ListParagraph"/>
              <w:ind w:left="135"/>
              <w:jc w:val="both"/>
              <w:rPr>
                <w:rFonts w:asciiTheme="minorHAnsi" w:hAnsiTheme="minorHAnsi"/>
                <w:bCs/>
                <w:sz w:val="20"/>
                <w:szCs w:val="20"/>
              </w:rPr>
            </w:pPr>
            <w:r w:rsidRPr="00A93263">
              <w:rPr>
                <w:rFonts w:asciiTheme="minorHAnsi" w:hAnsiTheme="minorHAnsi"/>
                <w:bCs/>
                <w:sz w:val="20"/>
                <w:szCs w:val="20"/>
              </w:rPr>
              <w:t>● Domeniu reglare temperatură regim încălzire: 20</w:t>
            </w:r>
            <w:r w:rsidR="00692BC1">
              <w:rPr>
                <w:rFonts w:asciiTheme="minorHAnsi" w:hAnsiTheme="minorHAnsi" w:cstheme="minorHAnsi"/>
                <w:bCs/>
                <w:sz w:val="20"/>
                <w:szCs w:val="20"/>
              </w:rPr>
              <w:t>°</w:t>
            </w:r>
            <w:r w:rsidRPr="00A93263">
              <w:rPr>
                <w:rFonts w:asciiTheme="minorHAnsi" w:hAnsiTheme="minorHAnsi"/>
                <w:bCs/>
                <w:sz w:val="20"/>
                <w:szCs w:val="20"/>
              </w:rPr>
              <w:t>C – 85</w:t>
            </w:r>
            <w:r w:rsidR="00692BC1">
              <w:rPr>
                <w:rFonts w:asciiTheme="minorHAnsi" w:hAnsiTheme="minorHAnsi" w:cstheme="minorHAnsi"/>
                <w:bCs/>
                <w:sz w:val="20"/>
                <w:szCs w:val="20"/>
              </w:rPr>
              <w:t>°</w:t>
            </w:r>
            <w:r w:rsidRPr="00A93263">
              <w:rPr>
                <w:rFonts w:asciiTheme="minorHAnsi" w:hAnsiTheme="minorHAnsi"/>
                <w:bCs/>
                <w:sz w:val="20"/>
                <w:szCs w:val="20"/>
              </w:rPr>
              <w:t>C</w:t>
            </w:r>
          </w:p>
          <w:p w14:paraId="03867F13" w14:textId="77777777" w:rsidR="00A93263" w:rsidRPr="00A93263" w:rsidRDefault="00A93263" w:rsidP="00A93263">
            <w:pPr>
              <w:pStyle w:val="ListParagraph"/>
              <w:ind w:left="135"/>
              <w:jc w:val="both"/>
              <w:rPr>
                <w:rFonts w:asciiTheme="minorHAnsi" w:hAnsiTheme="minorHAnsi"/>
                <w:bCs/>
                <w:sz w:val="20"/>
                <w:szCs w:val="20"/>
              </w:rPr>
            </w:pPr>
            <w:r w:rsidRPr="00A93263">
              <w:rPr>
                <w:rFonts w:asciiTheme="minorHAnsi" w:hAnsiTheme="minorHAnsi"/>
                <w:bCs/>
                <w:sz w:val="20"/>
                <w:szCs w:val="20"/>
              </w:rPr>
              <w:t>● Pompă circulație inclusă</w:t>
            </w:r>
          </w:p>
          <w:p w14:paraId="59C5B9CB" w14:textId="77777777" w:rsidR="00A93263" w:rsidRPr="00A93263" w:rsidRDefault="00A93263" w:rsidP="00A93263">
            <w:pPr>
              <w:pStyle w:val="ListParagraph"/>
              <w:ind w:left="135"/>
              <w:jc w:val="both"/>
              <w:rPr>
                <w:rFonts w:asciiTheme="minorHAnsi" w:hAnsiTheme="minorHAnsi"/>
                <w:bCs/>
                <w:sz w:val="20"/>
                <w:szCs w:val="20"/>
              </w:rPr>
            </w:pPr>
            <w:r w:rsidRPr="00A93263">
              <w:rPr>
                <w:rFonts w:asciiTheme="minorHAnsi" w:hAnsiTheme="minorHAnsi"/>
                <w:bCs/>
                <w:sz w:val="20"/>
                <w:szCs w:val="20"/>
              </w:rPr>
              <w:t>● Presiune maximă de lucru – 4,4 bar</w:t>
            </w:r>
          </w:p>
          <w:p w14:paraId="11757BF0" w14:textId="77777777" w:rsidR="00A93263" w:rsidRPr="00A93263" w:rsidRDefault="00A93263" w:rsidP="00A93263">
            <w:pPr>
              <w:pStyle w:val="ListParagraph"/>
              <w:ind w:left="135"/>
              <w:jc w:val="both"/>
              <w:rPr>
                <w:rFonts w:asciiTheme="minorHAnsi" w:hAnsiTheme="minorHAnsi"/>
                <w:bCs/>
                <w:sz w:val="20"/>
                <w:szCs w:val="20"/>
              </w:rPr>
            </w:pPr>
            <w:r w:rsidRPr="00A93263">
              <w:rPr>
                <w:rFonts w:asciiTheme="minorHAnsi" w:hAnsiTheme="minorHAnsi"/>
                <w:bCs/>
                <w:sz w:val="20"/>
                <w:szCs w:val="20"/>
              </w:rPr>
              <w:t>● Alimentare electrică – 230 V, 50 Hz</w:t>
            </w:r>
          </w:p>
          <w:p w14:paraId="3EEB5929" w14:textId="77777777" w:rsidR="00D47F7F" w:rsidRDefault="00A93263" w:rsidP="00A93263">
            <w:pPr>
              <w:pStyle w:val="ListParagraph"/>
              <w:ind w:left="135"/>
              <w:jc w:val="both"/>
              <w:rPr>
                <w:rFonts w:asciiTheme="minorHAnsi" w:hAnsiTheme="minorHAnsi"/>
                <w:bCs/>
                <w:sz w:val="20"/>
                <w:szCs w:val="20"/>
              </w:rPr>
            </w:pPr>
            <w:r w:rsidRPr="00A93263">
              <w:rPr>
                <w:rFonts w:asciiTheme="minorHAnsi" w:hAnsiTheme="minorHAnsi"/>
                <w:bCs/>
                <w:sz w:val="20"/>
                <w:szCs w:val="20"/>
              </w:rPr>
              <w:t>● Grad protecție electrică X5D</w:t>
            </w:r>
          </w:p>
          <w:p w14:paraId="1CB5C033" w14:textId="590311C6" w:rsidR="00A93263" w:rsidRPr="009943AA" w:rsidRDefault="00A93263" w:rsidP="00A93263">
            <w:pPr>
              <w:pStyle w:val="Default"/>
              <w:jc w:val="both"/>
              <w:rPr>
                <w:rFonts w:asciiTheme="minorHAnsi" w:hAnsiTheme="minorHAnsi" w:cstheme="minorHAnsi"/>
                <w:b/>
                <w:sz w:val="20"/>
                <w:szCs w:val="20"/>
              </w:rPr>
            </w:pPr>
            <w:r w:rsidRPr="009943AA">
              <w:rPr>
                <w:rFonts w:asciiTheme="minorHAnsi" w:hAnsiTheme="minorHAnsi" w:cstheme="minorHAnsi"/>
                <w:b/>
                <w:bCs/>
                <w:sz w:val="20"/>
                <w:szCs w:val="20"/>
              </w:rPr>
              <w:t>Durata minimă garanție: 2 ani</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039B35AE" w14:textId="141DDB74" w:rsidR="00D47F7F" w:rsidRPr="00295259" w:rsidRDefault="00B05711" w:rsidP="00F02BA1">
            <w:pPr>
              <w:tabs>
                <w:tab w:val="left" w:pos="1854"/>
              </w:tabs>
              <w:jc w:val="both"/>
              <w:rPr>
                <w:rFonts w:ascii="Calibri" w:hAnsi="Calibri" w:cs="Calibri"/>
                <w:b/>
                <w:sz w:val="20"/>
                <w:szCs w:val="20"/>
                <w:lang w:val="fr-FR"/>
              </w:rPr>
            </w:pPr>
            <w:r>
              <w:rPr>
                <w:rFonts w:ascii="Calibri" w:hAnsi="Calibri" w:cs="Calibri"/>
                <w:b/>
                <w:sz w:val="20"/>
                <w:szCs w:val="20"/>
                <w:lang w:val="fr-FR"/>
              </w:rPr>
              <w:t>…</w:t>
            </w:r>
            <w:r w:rsidR="00A93263">
              <w:rPr>
                <w:rFonts w:ascii="Calibri" w:hAnsi="Calibri" w:cs="Calibri"/>
                <w:b/>
                <w:sz w:val="20"/>
                <w:szCs w:val="20"/>
                <w:lang w:val="fr-FR"/>
              </w:rPr>
              <w:t>…..</w:t>
            </w:r>
          </w:p>
        </w:tc>
      </w:tr>
      <w:tr w:rsidR="00D47F7F" w:rsidRPr="00C80317" w14:paraId="79B6F679" w14:textId="77777777" w:rsidTr="005967C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17C96A35" w14:textId="3EC1319A" w:rsidR="00D47F7F" w:rsidRPr="00692BC1" w:rsidRDefault="009943AA" w:rsidP="00692BC1">
            <w:pPr>
              <w:pStyle w:val="ListParagraph"/>
              <w:numPr>
                <w:ilvl w:val="0"/>
                <w:numId w:val="8"/>
              </w:numPr>
              <w:tabs>
                <w:tab w:val="left" w:pos="360"/>
              </w:tabs>
              <w:rPr>
                <w:rFonts w:asciiTheme="minorHAnsi" w:hAnsiTheme="minorHAnsi" w:cs="Arial"/>
                <w:b/>
                <w:sz w:val="20"/>
                <w:szCs w:val="20"/>
              </w:rPr>
            </w:pPr>
            <w:r w:rsidRPr="00692BC1">
              <w:rPr>
                <w:rFonts w:asciiTheme="minorHAnsi" w:hAnsiTheme="minorHAnsi" w:cs="Arial"/>
                <w:b/>
                <w:sz w:val="20"/>
                <w:szCs w:val="20"/>
              </w:rPr>
              <w:t xml:space="preserve">Kit evacuare </w:t>
            </w:r>
            <w:r w:rsidR="00D47F7F" w:rsidRPr="00692BC1">
              <w:rPr>
                <w:rFonts w:asciiTheme="minorHAnsi" w:hAnsiTheme="minorHAnsi" w:cs="Arial"/>
                <w:b/>
                <w:sz w:val="20"/>
                <w:szCs w:val="20"/>
              </w:rPr>
              <w:t>–</w:t>
            </w:r>
            <w:r w:rsidRPr="00692BC1">
              <w:rPr>
                <w:rFonts w:asciiTheme="minorHAnsi" w:hAnsiTheme="minorHAnsi" w:cs="Arial"/>
                <w:b/>
                <w:sz w:val="20"/>
                <w:szCs w:val="20"/>
              </w:rPr>
              <w:t xml:space="preserve"> </w:t>
            </w:r>
            <w:r w:rsidR="00D47F7F" w:rsidRPr="00692BC1">
              <w:rPr>
                <w:rFonts w:asciiTheme="minorHAnsi" w:hAnsiTheme="minorHAnsi" w:cs="Arial"/>
                <w:b/>
                <w:sz w:val="20"/>
                <w:szCs w:val="20"/>
              </w:rPr>
              <w:t>2 bucati</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vAlign w:val="center"/>
          </w:tcPr>
          <w:p w14:paraId="347A3492" w14:textId="45DC9D3F" w:rsidR="00D47F7F" w:rsidRDefault="009943AA" w:rsidP="005967C7">
            <w:pPr>
              <w:tabs>
                <w:tab w:val="left" w:pos="1854"/>
              </w:tabs>
              <w:rPr>
                <w:rFonts w:asciiTheme="minorHAnsi" w:hAnsiTheme="minorHAnsi" w:cs="Arial"/>
                <w:b/>
                <w:sz w:val="20"/>
                <w:szCs w:val="20"/>
              </w:rPr>
            </w:pPr>
            <w:r w:rsidRPr="009943AA">
              <w:rPr>
                <w:rFonts w:asciiTheme="minorHAnsi" w:hAnsiTheme="minorHAnsi" w:cs="Arial"/>
                <w:b/>
                <w:sz w:val="20"/>
                <w:szCs w:val="20"/>
              </w:rPr>
              <w:t xml:space="preserve">Kit evacuare </w:t>
            </w:r>
            <w:r w:rsidR="00B05711" w:rsidRPr="00D47F7F">
              <w:rPr>
                <w:rFonts w:asciiTheme="minorHAnsi" w:hAnsiTheme="minorHAnsi" w:cs="Arial"/>
                <w:b/>
                <w:sz w:val="20"/>
                <w:szCs w:val="20"/>
              </w:rPr>
              <w:t>–</w:t>
            </w:r>
            <w:r>
              <w:rPr>
                <w:rFonts w:asciiTheme="minorHAnsi" w:hAnsiTheme="minorHAnsi" w:cs="Arial"/>
                <w:b/>
                <w:sz w:val="20"/>
                <w:szCs w:val="20"/>
              </w:rPr>
              <w:t xml:space="preserve"> </w:t>
            </w:r>
            <w:r w:rsidR="00B05711" w:rsidRPr="00D47F7F">
              <w:rPr>
                <w:rFonts w:asciiTheme="minorHAnsi" w:hAnsiTheme="minorHAnsi" w:cs="Arial"/>
                <w:b/>
                <w:sz w:val="20"/>
                <w:szCs w:val="20"/>
              </w:rPr>
              <w:t>2 bucati</w:t>
            </w:r>
          </w:p>
          <w:p w14:paraId="50EC9086" w14:textId="77777777" w:rsidR="00B05711" w:rsidRDefault="00B05711" w:rsidP="005967C7">
            <w:pPr>
              <w:tabs>
                <w:tab w:val="left" w:pos="1854"/>
              </w:tabs>
              <w:rPr>
                <w:rFonts w:asciiTheme="minorHAnsi" w:hAnsiTheme="minorHAnsi" w:cstheme="minorHAnsi"/>
                <w:sz w:val="20"/>
                <w:szCs w:val="20"/>
                <w:lang w:val="en-GB" w:eastAsia="en-GB"/>
              </w:rPr>
            </w:pPr>
            <w:r>
              <w:rPr>
                <w:rFonts w:asciiTheme="minorHAnsi" w:hAnsiTheme="minorHAnsi" w:cstheme="minorHAnsi"/>
                <w:sz w:val="20"/>
                <w:szCs w:val="20"/>
                <w:lang w:val="en-GB" w:eastAsia="en-GB"/>
              </w:rPr>
              <w:t>Denumire comercială……………..</w:t>
            </w:r>
          </w:p>
          <w:p w14:paraId="24FC2F80" w14:textId="1E715214" w:rsidR="00B05711" w:rsidRPr="00295259" w:rsidRDefault="00B05711" w:rsidP="005967C7">
            <w:pPr>
              <w:tabs>
                <w:tab w:val="left" w:pos="1854"/>
              </w:tabs>
              <w:rPr>
                <w:rFonts w:ascii="Calibri" w:hAnsi="Calibri" w:cs="Calibri"/>
                <w:b/>
                <w:sz w:val="20"/>
                <w:szCs w:val="20"/>
                <w:lang w:val="fr-FR"/>
              </w:rPr>
            </w:pPr>
            <w:r w:rsidRPr="00E3197A">
              <w:rPr>
                <w:rFonts w:asciiTheme="minorHAnsi" w:hAnsiTheme="minorHAnsi" w:cstheme="minorHAnsi"/>
                <w:sz w:val="20"/>
                <w:szCs w:val="20"/>
                <w:lang w:val="en-GB" w:eastAsia="en-GB"/>
              </w:rPr>
              <w:t>Model/Cod</w:t>
            </w:r>
            <w:r>
              <w:rPr>
                <w:rFonts w:asciiTheme="minorHAnsi" w:hAnsiTheme="minorHAnsi" w:cstheme="minorHAnsi"/>
                <w:sz w:val="20"/>
                <w:szCs w:val="20"/>
                <w:lang w:val="en-GB" w:eastAsia="en-GB"/>
              </w:rPr>
              <w:t xml:space="preserve"> </w:t>
            </w:r>
            <w:r w:rsidRPr="00E3197A">
              <w:rPr>
                <w:rFonts w:asciiTheme="minorHAnsi" w:hAnsiTheme="minorHAnsi" w:cstheme="minorHAnsi"/>
                <w:sz w:val="20"/>
                <w:szCs w:val="20"/>
                <w:lang w:val="en-GB" w:eastAsia="en-GB"/>
              </w:rPr>
              <w:t>Producator:……………….</w:t>
            </w:r>
          </w:p>
        </w:tc>
      </w:tr>
      <w:tr w:rsidR="00D47F7F" w:rsidRPr="00C80317" w14:paraId="3563D4B7"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083078BD" w14:textId="77777777" w:rsidR="009943AA" w:rsidRPr="00D47F7F" w:rsidRDefault="009943AA" w:rsidP="009943AA">
            <w:pPr>
              <w:pStyle w:val="ListParagraph"/>
              <w:ind w:left="0"/>
              <w:jc w:val="both"/>
              <w:rPr>
                <w:rFonts w:asciiTheme="minorHAnsi" w:hAnsiTheme="minorHAnsi" w:cs="Arial"/>
                <w:b/>
                <w:sz w:val="20"/>
                <w:szCs w:val="20"/>
              </w:rPr>
            </w:pPr>
            <w:r w:rsidRPr="00A93263">
              <w:rPr>
                <w:rFonts w:asciiTheme="minorHAnsi" w:hAnsiTheme="minorHAnsi" w:cs="Arial"/>
                <w:b/>
                <w:sz w:val="20"/>
                <w:szCs w:val="20"/>
              </w:rPr>
              <w:t>Specificaţii tehnice</w:t>
            </w:r>
            <w:r>
              <w:rPr>
                <w:rFonts w:asciiTheme="minorHAnsi" w:hAnsiTheme="minorHAnsi" w:cs="Arial"/>
                <w:b/>
                <w:sz w:val="20"/>
                <w:szCs w:val="20"/>
              </w:rPr>
              <w:t>/</w:t>
            </w:r>
            <w:r w:rsidRPr="00A93263">
              <w:rPr>
                <w:rFonts w:asciiTheme="minorHAnsi" w:hAnsiTheme="minorHAnsi" w:cs="Arial"/>
                <w:b/>
                <w:sz w:val="20"/>
                <w:szCs w:val="20"/>
              </w:rPr>
              <w:t xml:space="preserve"> cerințe funcționale minime</w:t>
            </w:r>
            <w:r w:rsidRPr="00D47F7F">
              <w:rPr>
                <w:rFonts w:asciiTheme="minorHAnsi" w:hAnsiTheme="minorHAnsi" w:cs="Arial"/>
                <w:b/>
                <w:sz w:val="20"/>
                <w:szCs w:val="20"/>
              </w:rPr>
              <w:t>:</w:t>
            </w:r>
          </w:p>
          <w:p w14:paraId="1F2D82CB" w14:textId="69610E31" w:rsidR="00D47F7F" w:rsidRDefault="009943AA" w:rsidP="00D47F7F">
            <w:pPr>
              <w:tabs>
                <w:tab w:val="left" w:pos="1086"/>
              </w:tabs>
              <w:rPr>
                <w:rFonts w:asciiTheme="minorHAnsi" w:eastAsia="Arial" w:hAnsiTheme="minorHAnsi" w:cs="Arial"/>
                <w:sz w:val="20"/>
                <w:szCs w:val="20"/>
              </w:rPr>
            </w:pPr>
            <w:r>
              <w:rPr>
                <w:rFonts w:asciiTheme="minorHAnsi" w:eastAsia="Arial" w:hAnsiTheme="minorHAnsi" w:cs="Arial"/>
                <w:sz w:val="20"/>
                <w:szCs w:val="20"/>
              </w:rPr>
              <w:t>K</w:t>
            </w:r>
            <w:r w:rsidRPr="009943AA">
              <w:rPr>
                <w:rFonts w:asciiTheme="minorHAnsi" w:eastAsia="Arial" w:hAnsiTheme="minorHAnsi" w:cs="Arial"/>
                <w:sz w:val="20"/>
                <w:szCs w:val="20"/>
              </w:rPr>
              <w:t>it evacuare compatibil pentru cazan mural în condensare ofertat – conține adaptor, garnituri, terminal aspirare/evacuare, rozetă etanșare interioară, rozetă etanșare exterioară</w:t>
            </w:r>
          </w:p>
          <w:p w14:paraId="520B5482" w14:textId="3EEA7EEE" w:rsidR="009943AA" w:rsidRPr="00D47F7F" w:rsidRDefault="009943AA" w:rsidP="00D47F7F">
            <w:pPr>
              <w:tabs>
                <w:tab w:val="left" w:pos="1086"/>
              </w:tabs>
              <w:rPr>
                <w:rFonts w:asciiTheme="minorHAnsi" w:eastAsia="Arial" w:hAnsiTheme="minorHAnsi" w:cs="Arial"/>
                <w:sz w:val="20"/>
                <w:szCs w:val="20"/>
              </w:rPr>
            </w:pPr>
            <w:r w:rsidRPr="009943AA">
              <w:rPr>
                <w:rFonts w:asciiTheme="minorHAnsi" w:hAnsiTheme="minorHAnsi" w:cstheme="minorHAnsi"/>
                <w:b/>
                <w:bCs/>
                <w:sz w:val="20"/>
                <w:szCs w:val="20"/>
              </w:rPr>
              <w:lastRenderedPageBreak/>
              <w:t>Durata minimă garanție: 2 ani</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17B5D2C7" w14:textId="4F0B62BA" w:rsidR="00D47F7F" w:rsidRPr="00295259" w:rsidRDefault="00B05711" w:rsidP="00F02BA1">
            <w:pPr>
              <w:tabs>
                <w:tab w:val="left" w:pos="1854"/>
              </w:tabs>
              <w:jc w:val="both"/>
              <w:rPr>
                <w:rFonts w:ascii="Calibri" w:hAnsi="Calibri" w:cs="Calibri"/>
                <w:b/>
                <w:sz w:val="20"/>
                <w:szCs w:val="20"/>
                <w:lang w:val="fr-FR"/>
              </w:rPr>
            </w:pPr>
            <w:r>
              <w:rPr>
                <w:rFonts w:ascii="Calibri" w:hAnsi="Calibri" w:cs="Calibri"/>
                <w:b/>
                <w:sz w:val="20"/>
                <w:szCs w:val="20"/>
                <w:lang w:val="fr-FR"/>
              </w:rPr>
              <w:lastRenderedPageBreak/>
              <w:t>…….</w:t>
            </w:r>
          </w:p>
        </w:tc>
      </w:tr>
      <w:tr w:rsidR="00D47F7F" w:rsidRPr="00D47F7F" w14:paraId="4F4CC43F"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1791C5D9" w14:textId="682AD9B4" w:rsidR="00D47F7F" w:rsidRPr="00692BC1" w:rsidRDefault="00F00D70" w:rsidP="00692BC1">
            <w:pPr>
              <w:pStyle w:val="ListParagraph"/>
              <w:numPr>
                <w:ilvl w:val="0"/>
                <w:numId w:val="8"/>
              </w:numPr>
              <w:jc w:val="both"/>
              <w:rPr>
                <w:rFonts w:asciiTheme="minorHAnsi" w:hAnsiTheme="minorHAnsi"/>
                <w:b/>
                <w:sz w:val="20"/>
                <w:szCs w:val="20"/>
              </w:rPr>
            </w:pPr>
            <w:r w:rsidRPr="00692BC1">
              <w:rPr>
                <w:rFonts w:asciiTheme="minorHAnsi" w:hAnsiTheme="minorHAnsi" w:cs="Arial"/>
                <w:b/>
                <w:sz w:val="20"/>
                <w:szCs w:val="20"/>
              </w:rPr>
              <w:t xml:space="preserve">Sondă externă de temperatură </w:t>
            </w:r>
            <w:r w:rsidR="00D47F7F" w:rsidRPr="00692BC1">
              <w:rPr>
                <w:rFonts w:asciiTheme="minorHAnsi" w:hAnsiTheme="minorHAnsi" w:cs="Arial"/>
                <w:b/>
                <w:sz w:val="20"/>
                <w:szCs w:val="20"/>
              </w:rPr>
              <w:t xml:space="preserve">– </w:t>
            </w:r>
            <w:r w:rsidRPr="00692BC1">
              <w:rPr>
                <w:rFonts w:asciiTheme="minorHAnsi" w:hAnsiTheme="minorHAnsi" w:cs="Arial"/>
                <w:b/>
                <w:sz w:val="20"/>
                <w:szCs w:val="20"/>
              </w:rPr>
              <w:t>2</w:t>
            </w:r>
            <w:r w:rsidR="00D47F7F" w:rsidRPr="00692BC1">
              <w:rPr>
                <w:rFonts w:asciiTheme="minorHAnsi" w:hAnsiTheme="minorHAnsi" w:cs="Arial"/>
                <w:b/>
                <w:sz w:val="20"/>
                <w:szCs w:val="20"/>
              </w:rPr>
              <w:t xml:space="preserve"> bucat</w:t>
            </w:r>
            <w:r w:rsidRPr="00692BC1">
              <w:rPr>
                <w:rFonts w:asciiTheme="minorHAnsi" w:hAnsiTheme="minorHAnsi" w:cs="Arial"/>
                <w:b/>
                <w:sz w:val="20"/>
                <w:szCs w:val="20"/>
              </w:rPr>
              <w:t>i</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7C693109" w14:textId="77777777" w:rsidR="00F00D70" w:rsidRDefault="00F00D70" w:rsidP="00B05711">
            <w:pPr>
              <w:tabs>
                <w:tab w:val="left" w:pos="1854"/>
              </w:tabs>
              <w:jc w:val="both"/>
              <w:rPr>
                <w:rFonts w:asciiTheme="minorHAnsi" w:hAnsiTheme="minorHAnsi" w:cstheme="minorHAnsi"/>
                <w:sz w:val="20"/>
                <w:szCs w:val="20"/>
                <w:lang w:val="en-GB" w:eastAsia="en-GB"/>
              </w:rPr>
            </w:pPr>
            <w:r w:rsidRPr="00F00D70">
              <w:rPr>
                <w:rFonts w:asciiTheme="minorHAnsi" w:hAnsiTheme="minorHAnsi" w:cs="Arial"/>
                <w:b/>
                <w:sz w:val="20"/>
                <w:szCs w:val="20"/>
              </w:rPr>
              <w:t xml:space="preserve">Sondă externă de temperatură </w:t>
            </w:r>
            <w:r w:rsidRPr="00D47F7F">
              <w:rPr>
                <w:rFonts w:asciiTheme="minorHAnsi" w:hAnsiTheme="minorHAnsi" w:cs="Arial"/>
                <w:b/>
                <w:sz w:val="20"/>
                <w:szCs w:val="20"/>
              </w:rPr>
              <w:t xml:space="preserve">– </w:t>
            </w:r>
            <w:r>
              <w:rPr>
                <w:rFonts w:asciiTheme="minorHAnsi" w:hAnsiTheme="minorHAnsi" w:cs="Arial"/>
                <w:b/>
                <w:sz w:val="20"/>
                <w:szCs w:val="20"/>
              </w:rPr>
              <w:t>2</w:t>
            </w:r>
            <w:r w:rsidRPr="00D47F7F">
              <w:rPr>
                <w:rFonts w:asciiTheme="minorHAnsi" w:hAnsiTheme="minorHAnsi" w:cs="Arial"/>
                <w:b/>
                <w:sz w:val="20"/>
                <w:szCs w:val="20"/>
              </w:rPr>
              <w:t xml:space="preserve"> bucat</w:t>
            </w:r>
            <w:r>
              <w:rPr>
                <w:rFonts w:asciiTheme="minorHAnsi" w:hAnsiTheme="minorHAnsi" w:cs="Arial"/>
                <w:b/>
                <w:sz w:val="20"/>
                <w:szCs w:val="20"/>
              </w:rPr>
              <w:t>i</w:t>
            </w:r>
            <w:r>
              <w:rPr>
                <w:rFonts w:asciiTheme="minorHAnsi" w:hAnsiTheme="minorHAnsi" w:cstheme="minorHAnsi"/>
                <w:sz w:val="20"/>
                <w:szCs w:val="20"/>
                <w:lang w:val="en-GB" w:eastAsia="en-GB"/>
              </w:rPr>
              <w:t xml:space="preserve"> </w:t>
            </w:r>
          </w:p>
          <w:p w14:paraId="7C66843B" w14:textId="31BEB66D" w:rsidR="00B05711" w:rsidRDefault="00B05711" w:rsidP="00B05711">
            <w:pPr>
              <w:tabs>
                <w:tab w:val="left" w:pos="1854"/>
              </w:tabs>
              <w:jc w:val="both"/>
              <w:rPr>
                <w:rFonts w:asciiTheme="minorHAnsi" w:hAnsiTheme="minorHAnsi" w:cstheme="minorHAnsi"/>
                <w:sz w:val="20"/>
                <w:szCs w:val="20"/>
                <w:lang w:val="en-GB" w:eastAsia="en-GB"/>
              </w:rPr>
            </w:pPr>
            <w:r>
              <w:rPr>
                <w:rFonts w:asciiTheme="minorHAnsi" w:hAnsiTheme="minorHAnsi" w:cstheme="minorHAnsi"/>
                <w:sz w:val="20"/>
                <w:szCs w:val="20"/>
                <w:lang w:val="en-GB" w:eastAsia="en-GB"/>
              </w:rPr>
              <w:t>Denumire comercială……………..</w:t>
            </w:r>
          </w:p>
          <w:p w14:paraId="4E5FE122" w14:textId="03EBC9C4" w:rsidR="00D47F7F" w:rsidRPr="00D47F7F" w:rsidRDefault="00B05711" w:rsidP="00B05711">
            <w:pPr>
              <w:tabs>
                <w:tab w:val="left" w:pos="1854"/>
              </w:tabs>
              <w:jc w:val="both"/>
              <w:rPr>
                <w:rFonts w:asciiTheme="minorHAnsi" w:hAnsiTheme="minorHAnsi" w:cs="Calibri"/>
                <w:b/>
                <w:sz w:val="20"/>
                <w:szCs w:val="20"/>
                <w:lang w:val="fr-FR"/>
              </w:rPr>
            </w:pPr>
            <w:r w:rsidRPr="00E3197A">
              <w:rPr>
                <w:rFonts w:asciiTheme="minorHAnsi" w:hAnsiTheme="minorHAnsi" w:cstheme="minorHAnsi"/>
                <w:sz w:val="20"/>
                <w:szCs w:val="20"/>
                <w:lang w:val="en-GB" w:eastAsia="en-GB"/>
              </w:rPr>
              <w:t>Model/Cod</w:t>
            </w:r>
            <w:r>
              <w:rPr>
                <w:rFonts w:asciiTheme="minorHAnsi" w:hAnsiTheme="minorHAnsi" w:cstheme="minorHAnsi"/>
                <w:sz w:val="20"/>
                <w:szCs w:val="20"/>
                <w:lang w:val="en-GB" w:eastAsia="en-GB"/>
              </w:rPr>
              <w:t xml:space="preserve"> </w:t>
            </w:r>
            <w:r w:rsidRPr="00E3197A">
              <w:rPr>
                <w:rFonts w:asciiTheme="minorHAnsi" w:hAnsiTheme="minorHAnsi" w:cstheme="minorHAnsi"/>
                <w:sz w:val="20"/>
                <w:szCs w:val="20"/>
                <w:lang w:val="en-GB" w:eastAsia="en-GB"/>
              </w:rPr>
              <w:t>Producator:……………….</w:t>
            </w:r>
          </w:p>
        </w:tc>
      </w:tr>
      <w:tr w:rsidR="00D47F7F" w:rsidRPr="00D47F7F" w14:paraId="149271F4"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4CD73929" w14:textId="77777777" w:rsidR="009943AA" w:rsidRPr="00D47F7F" w:rsidRDefault="009943AA" w:rsidP="009943AA">
            <w:pPr>
              <w:pStyle w:val="ListParagraph"/>
              <w:ind w:left="0"/>
              <w:jc w:val="both"/>
              <w:rPr>
                <w:rFonts w:asciiTheme="minorHAnsi" w:hAnsiTheme="minorHAnsi" w:cs="Arial"/>
                <w:b/>
                <w:sz w:val="20"/>
                <w:szCs w:val="20"/>
              </w:rPr>
            </w:pPr>
            <w:r w:rsidRPr="00A93263">
              <w:rPr>
                <w:rFonts w:asciiTheme="minorHAnsi" w:hAnsiTheme="minorHAnsi" w:cs="Arial"/>
                <w:b/>
                <w:sz w:val="20"/>
                <w:szCs w:val="20"/>
              </w:rPr>
              <w:t>Specificaţii tehnice</w:t>
            </w:r>
            <w:r>
              <w:rPr>
                <w:rFonts w:asciiTheme="minorHAnsi" w:hAnsiTheme="minorHAnsi" w:cs="Arial"/>
                <w:b/>
                <w:sz w:val="20"/>
                <w:szCs w:val="20"/>
              </w:rPr>
              <w:t>/</w:t>
            </w:r>
            <w:r w:rsidRPr="00A93263">
              <w:rPr>
                <w:rFonts w:asciiTheme="minorHAnsi" w:hAnsiTheme="minorHAnsi" w:cs="Arial"/>
                <w:b/>
                <w:sz w:val="20"/>
                <w:szCs w:val="20"/>
              </w:rPr>
              <w:t xml:space="preserve"> cerințe funcționale minime</w:t>
            </w:r>
            <w:r w:rsidRPr="00D47F7F">
              <w:rPr>
                <w:rFonts w:asciiTheme="minorHAnsi" w:hAnsiTheme="minorHAnsi" w:cs="Arial"/>
                <w:b/>
                <w:sz w:val="20"/>
                <w:szCs w:val="20"/>
              </w:rPr>
              <w:t>:</w:t>
            </w:r>
          </w:p>
          <w:p w14:paraId="38C63AE4" w14:textId="77777777" w:rsidR="00F00D70" w:rsidRPr="00F00D70" w:rsidRDefault="00F00D70" w:rsidP="00F00D70">
            <w:pPr>
              <w:jc w:val="both"/>
              <w:rPr>
                <w:rFonts w:asciiTheme="minorHAnsi" w:hAnsiTheme="minorHAnsi" w:cs="Arial"/>
                <w:sz w:val="20"/>
                <w:szCs w:val="20"/>
              </w:rPr>
            </w:pPr>
            <w:r w:rsidRPr="00F00D70">
              <w:rPr>
                <w:rFonts w:asciiTheme="minorHAnsi" w:hAnsiTheme="minorHAnsi" w:cs="Arial"/>
                <w:sz w:val="20"/>
                <w:szCs w:val="20"/>
              </w:rPr>
              <w:t>● tip NTC</w:t>
            </w:r>
          </w:p>
          <w:p w14:paraId="0C19BCC9" w14:textId="12731D46" w:rsidR="005843AC" w:rsidRDefault="00F00D70" w:rsidP="005843AC">
            <w:pPr>
              <w:pStyle w:val="ListParagraph"/>
              <w:ind w:left="0"/>
              <w:jc w:val="both"/>
              <w:rPr>
                <w:rFonts w:asciiTheme="minorHAnsi" w:hAnsiTheme="minorHAnsi" w:cs="Arial"/>
                <w:sz w:val="20"/>
                <w:szCs w:val="20"/>
              </w:rPr>
            </w:pPr>
            <w:r w:rsidRPr="00F00D70">
              <w:rPr>
                <w:rFonts w:asciiTheme="minorHAnsi" w:hAnsiTheme="minorHAnsi" w:cs="Arial"/>
                <w:sz w:val="20"/>
                <w:szCs w:val="20"/>
              </w:rPr>
              <w:t xml:space="preserve">● compatibilă cazan mural în condensare ofertat </w:t>
            </w:r>
            <w:r w:rsidR="00D47F7F" w:rsidRPr="00D47F7F">
              <w:rPr>
                <w:rFonts w:asciiTheme="minorHAnsi" w:hAnsiTheme="minorHAnsi" w:cs="Arial"/>
                <w:sz w:val="20"/>
                <w:szCs w:val="20"/>
              </w:rPr>
              <w:t xml:space="preserve">Capacitate </w:t>
            </w:r>
          </w:p>
          <w:p w14:paraId="1BB1F889" w14:textId="7FB340A4" w:rsidR="009943AA" w:rsidRPr="00D47F7F" w:rsidRDefault="009943AA" w:rsidP="009943AA">
            <w:pPr>
              <w:pStyle w:val="ListParagraph"/>
              <w:ind w:left="0"/>
              <w:jc w:val="both"/>
              <w:rPr>
                <w:rFonts w:asciiTheme="minorHAnsi" w:hAnsiTheme="minorHAnsi" w:cs="Arial"/>
                <w:sz w:val="20"/>
                <w:szCs w:val="20"/>
              </w:rPr>
            </w:pPr>
            <w:r w:rsidRPr="009943AA">
              <w:rPr>
                <w:rFonts w:asciiTheme="minorHAnsi" w:hAnsiTheme="minorHAnsi" w:cstheme="minorHAnsi"/>
                <w:b/>
                <w:bCs/>
                <w:sz w:val="20"/>
                <w:szCs w:val="20"/>
              </w:rPr>
              <w:t>Durata minimă garanție: 2 ani</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15987378" w14:textId="77777777" w:rsidR="00D47F7F" w:rsidRPr="00D47F7F" w:rsidRDefault="00D47F7F" w:rsidP="00D47F7F">
            <w:pPr>
              <w:tabs>
                <w:tab w:val="left" w:pos="1854"/>
              </w:tabs>
              <w:jc w:val="both"/>
              <w:rPr>
                <w:rFonts w:asciiTheme="minorHAnsi" w:hAnsiTheme="minorHAnsi" w:cs="Calibri"/>
                <w:b/>
                <w:sz w:val="20"/>
                <w:szCs w:val="20"/>
                <w:lang w:val="fr-FR"/>
              </w:rPr>
            </w:pPr>
          </w:p>
        </w:tc>
      </w:tr>
      <w:tr w:rsidR="00D47F7F" w:rsidRPr="00D47F7F" w14:paraId="1A3B6197"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36588CEB" w14:textId="4943821F" w:rsidR="00D47F7F" w:rsidRPr="00D47F7F" w:rsidRDefault="005843AC" w:rsidP="00692BC1">
            <w:pPr>
              <w:pStyle w:val="ListParagraph"/>
              <w:numPr>
                <w:ilvl w:val="0"/>
                <w:numId w:val="8"/>
              </w:numPr>
              <w:jc w:val="both"/>
              <w:rPr>
                <w:rFonts w:asciiTheme="minorHAnsi" w:hAnsiTheme="minorHAnsi" w:cs="Arial"/>
                <w:b/>
                <w:sz w:val="20"/>
                <w:szCs w:val="20"/>
              </w:rPr>
            </w:pPr>
            <w:r w:rsidRPr="005843AC">
              <w:rPr>
                <w:rFonts w:asciiTheme="minorHAnsi" w:hAnsiTheme="minorHAnsi" w:cs="Arial"/>
                <w:b/>
                <w:sz w:val="20"/>
                <w:szCs w:val="20"/>
              </w:rPr>
              <w:t xml:space="preserve">Sondă de tur </w:t>
            </w:r>
            <w:r w:rsidR="00D47F7F" w:rsidRPr="00D47F7F">
              <w:rPr>
                <w:rFonts w:asciiTheme="minorHAnsi" w:hAnsiTheme="minorHAnsi" w:cs="Arial"/>
                <w:b/>
                <w:sz w:val="20"/>
                <w:szCs w:val="20"/>
              </w:rPr>
              <w:t xml:space="preserve">– </w:t>
            </w:r>
            <w:r>
              <w:rPr>
                <w:rFonts w:asciiTheme="minorHAnsi" w:hAnsiTheme="minorHAnsi" w:cs="Arial"/>
                <w:b/>
                <w:sz w:val="20"/>
                <w:szCs w:val="20"/>
              </w:rPr>
              <w:t>2</w:t>
            </w:r>
            <w:r w:rsidR="00D47F7F" w:rsidRPr="00D47F7F">
              <w:rPr>
                <w:rFonts w:asciiTheme="minorHAnsi" w:hAnsiTheme="minorHAnsi" w:cs="Arial"/>
                <w:b/>
                <w:sz w:val="20"/>
                <w:szCs w:val="20"/>
              </w:rPr>
              <w:t xml:space="preserve"> bucat</w:t>
            </w:r>
            <w:r>
              <w:rPr>
                <w:rFonts w:asciiTheme="minorHAnsi" w:hAnsiTheme="minorHAnsi" w:cs="Arial"/>
                <w:b/>
                <w:sz w:val="20"/>
                <w:szCs w:val="20"/>
              </w:rPr>
              <w:t>i</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1F5C0290" w14:textId="77777777" w:rsidR="005843AC" w:rsidRDefault="005843AC" w:rsidP="00B05711">
            <w:pPr>
              <w:tabs>
                <w:tab w:val="left" w:pos="1854"/>
              </w:tabs>
              <w:jc w:val="both"/>
              <w:rPr>
                <w:rFonts w:asciiTheme="minorHAnsi" w:hAnsiTheme="minorHAnsi" w:cstheme="minorHAnsi"/>
                <w:sz w:val="20"/>
                <w:szCs w:val="20"/>
                <w:lang w:val="en-GB" w:eastAsia="en-GB"/>
              </w:rPr>
            </w:pPr>
            <w:r w:rsidRPr="005843AC">
              <w:rPr>
                <w:rFonts w:asciiTheme="minorHAnsi" w:hAnsiTheme="minorHAnsi" w:cs="Arial"/>
                <w:b/>
                <w:sz w:val="20"/>
                <w:szCs w:val="20"/>
              </w:rPr>
              <w:t xml:space="preserve">Sondă de tur </w:t>
            </w:r>
            <w:r w:rsidRPr="00D47F7F">
              <w:rPr>
                <w:rFonts w:asciiTheme="minorHAnsi" w:hAnsiTheme="minorHAnsi" w:cs="Arial"/>
                <w:b/>
                <w:sz w:val="20"/>
                <w:szCs w:val="20"/>
              </w:rPr>
              <w:t xml:space="preserve">– </w:t>
            </w:r>
            <w:r>
              <w:rPr>
                <w:rFonts w:asciiTheme="minorHAnsi" w:hAnsiTheme="minorHAnsi" w:cs="Arial"/>
                <w:b/>
                <w:sz w:val="20"/>
                <w:szCs w:val="20"/>
              </w:rPr>
              <w:t>2</w:t>
            </w:r>
            <w:r w:rsidRPr="00D47F7F">
              <w:rPr>
                <w:rFonts w:asciiTheme="minorHAnsi" w:hAnsiTheme="minorHAnsi" w:cs="Arial"/>
                <w:b/>
                <w:sz w:val="20"/>
                <w:szCs w:val="20"/>
              </w:rPr>
              <w:t xml:space="preserve"> bucat</w:t>
            </w:r>
            <w:r>
              <w:rPr>
                <w:rFonts w:asciiTheme="minorHAnsi" w:hAnsiTheme="minorHAnsi" w:cs="Arial"/>
                <w:b/>
                <w:sz w:val="20"/>
                <w:szCs w:val="20"/>
              </w:rPr>
              <w:t>i</w:t>
            </w:r>
            <w:r>
              <w:rPr>
                <w:rFonts w:asciiTheme="minorHAnsi" w:hAnsiTheme="minorHAnsi" w:cstheme="minorHAnsi"/>
                <w:sz w:val="20"/>
                <w:szCs w:val="20"/>
                <w:lang w:val="en-GB" w:eastAsia="en-GB"/>
              </w:rPr>
              <w:t xml:space="preserve"> </w:t>
            </w:r>
          </w:p>
          <w:p w14:paraId="07A82146" w14:textId="02054606" w:rsidR="00B05711" w:rsidRDefault="00B05711" w:rsidP="00B05711">
            <w:pPr>
              <w:tabs>
                <w:tab w:val="left" w:pos="1854"/>
              </w:tabs>
              <w:jc w:val="both"/>
              <w:rPr>
                <w:rFonts w:asciiTheme="minorHAnsi" w:hAnsiTheme="minorHAnsi" w:cstheme="minorHAnsi"/>
                <w:sz w:val="20"/>
                <w:szCs w:val="20"/>
                <w:lang w:val="en-GB" w:eastAsia="en-GB"/>
              </w:rPr>
            </w:pPr>
            <w:r>
              <w:rPr>
                <w:rFonts w:asciiTheme="minorHAnsi" w:hAnsiTheme="minorHAnsi" w:cstheme="minorHAnsi"/>
                <w:sz w:val="20"/>
                <w:szCs w:val="20"/>
                <w:lang w:val="en-GB" w:eastAsia="en-GB"/>
              </w:rPr>
              <w:t>Denumire comercială……………..</w:t>
            </w:r>
          </w:p>
          <w:p w14:paraId="7E22DB13" w14:textId="58112F54" w:rsidR="00D47F7F" w:rsidRPr="00D47F7F" w:rsidRDefault="00B05711" w:rsidP="00B05711">
            <w:pPr>
              <w:tabs>
                <w:tab w:val="left" w:pos="1854"/>
              </w:tabs>
              <w:jc w:val="both"/>
              <w:rPr>
                <w:rFonts w:asciiTheme="minorHAnsi" w:hAnsiTheme="minorHAnsi" w:cs="Calibri"/>
                <w:b/>
                <w:sz w:val="20"/>
                <w:szCs w:val="20"/>
                <w:lang w:val="fr-FR"/>
              </w:rPr>
            </w:pPr>
            <w:r w:rsidRPr="00E3197A">
              <w:rPr>
                <w:rFonts w:asciiTheme="minorHAnsi" w:hAnsiTheme="minorHAnsi" w:cstheme="minorHAnsi"/>
                <w:sz w:val="20"/>
                <w:szCs w:val="20"/>
                <w:lang w:val="en-GB" w:eastAsia="en-GB"/>
              </w:rPr>
              <w:t>Model/Cod</w:t>
            </w:r>
            <w:r>
              <w:rPr>
                <w:rFonts w:asciiTheme="minorHAnsi" w:hAnsiTheme="minorHAnsi" w:cstheme="minorHAnsi"/>
                <w:sz w:val="20"/>
                <w:szCs w:val="20"/>
                <w:lang w:val="en-GB" w:eastAsia="en-GB"/>
              </w:rPr>
              <w:t xml:space="preserve"> </w:t>
            </w:r>
            <w:r w:rsidRPr="00E3197A">
              <w:rPr>
                <w:rFonts w:asciiTheme="minorHAnsi" w:hAnsiTheme="minorHAnsi" w:cstheme="minorHAnsi"/>
                <w:sz w:val="20"/>
                <w:szCs w:val="20"/>
                <w:lang w:val="en-GB" w:eastAsia="en-GB"/>
              </w:rPr>
              <w:t>Producator:……………….</w:t>
            </w:r>
          </w:p>
        </w:tc>
      </w:tr>
      <w:tr w:rsidR="00D47F7F" w:rsidRPr="00D47F7F" w14:paraId="25F540EC"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77B8B06F" w14:textId="77777777" w:rsidR="009943AA" w:rsidRPr="00D47F7F" w:rsidRDefault="009943AA" w:rsidP="009943AA">
            <w:pPr>
              <w:pStyle w:val="ListParagraph"/>
              <w:ind w:left="0"/>
              <w:jc w:val="both"/>
              <w:rPr>
                <w:rFonts w:asciiTheme="minorHAnsi" w:hAnsiTheme="minorHAnsi" w:cs="Arial"/>
                <w:b/>
                <w:sz w:val="20"/>
                <w:szCs w:val="20"/>
              </w:rPr>
            </w:pPr>
            <w:r w:rsidRPr="00A93263">
              <w:rPr>
                <w:rFonts w:asciiTheme="minorHAnsi" w:hAnsiTheme="minorHAnsi" w:cs="Arial"/>
                <w:b/>
                <w:sz w:val="20"/>
                <w:szCs w:val="20"/>
              </w:rPr>
              <w:t>Specificaţii tehnice</w:t>
            </w:r>
            <w:r>
              <w:rPr>
                <w:rFonts w:asciiTheme="minorHAnsi" w:hAnsiTheme="minorHAnsi" w:cs="Arial"/>
                <w:b/>
                <w:sz w:val="20"/>
                <w:szCs w:val="20"/>
              </w:rPr>
              <w:t>/</w:t>
            </w:r>
            <w:r w:rsidRPr="00A93263">
              <w:rPr>
                <w:rFonts w:asciiTheme="minorHAnsi" w:hAnsiTheme="minorHAnsi" w:cs="Arial"/>
                <w:b/>
                <w:sz w:val="20"/>
                <w:szCs w:val="20"/>
              </w:rPr>
              <w:t xml:space="preserve"> cerințe funcționale minime</w:t>
            </w:r>
            <w:r w:rsidRPr="00D47F7F">
              <w:rPr>
                <w:rFonts w:asciiTheme="minorHAnsi" w:hAnsiTheme="minorHAnsi" w:cs="Arial"/>
                <w:b/>
                <w:sz w:val="20"/>
                <w:szCs w:val="20"/>
              </w:rPr>
              <w:t>:</w:t>
            </w:r>
          </w:p>
          <w:p w14:paraId="59B5EE64" w14:textId="77777777" w:rsidR="005843AC" w:rsidRPr="005843AC" w:rsidRDefault="005843AC" w:rsidP="005843AC">
            <w:pPr>
              <w:jc w:val="both"/>
              <w:rPr>
                <w:rFonts w:asciiTheme="minorHAnsi" w:hAnsiTheme="minorHAnsi" w:cs="Arial"/>
                <w:sz w:val="20"/>
                <w:szCs w:val="20"/>
              </w:rPr>
            </w:pPr>
            <w:r w:rsidRPr="005843AC">
              <w:rPr>
                <w:rFonts w:asciiTheme="minorHAnsi" w:hAnsiTheme="minorHAnsi" w:cs="Arial"/>
                <w:sz w:val="20"/>
                <w:szCs w:val="20"/>
              </w:rPr>
              <w:t>● tip NTC</w:t>
            </w:r>
          </w:p>
          <w:p w14:paraId="35FD1AA3" w14:textId="6CD48D80" w:rsidR="009943AA" w:rsidRPr="00D47F7F" w:rsidRDefault="005843AC" w:rsidP="005843AC">
            <w:pPr>
              <w:pStyle w:val="ListParagraph"/>
              <w:ind w:left="0"/>
              <w:jc w:val="both"/>
              <w:rPr>
                <w:rFonts w:asciiTheme="minorHAnsi" w:hAnsiTheme="minorHAnsi" w:cs="Arial"/>
                <w:b/>
                <w:sz w:val="20"/>
                <w:szCs w:val="20"/>
              </w:rPr>
            </w:pPr>
            <w:r w:rsidRPr="005843AC">
              <w:rPr>
                <w:rFonts w:asciiTheme="minorHAnsi" w:hAnsiTheme="minorHAnsi" w:cs="Arial"/>
                <w:sz w:val="20"/>
                <w:szCs w:val="20"/>
              </w:rPr>
              <w:t>● compatibilă cu centrala murală în condensare ofertată</w:t>
            </w:r>
            <w:r w:rsidRPr="005843AC">
              <w:rPr>
                <w:rFonts w:asciiTheme="minorHAnsi" w:hAnsiTheme="minorHAnsi" w:cs="Arial"/>
                <w:b/>
                <w:bCs/>
                <w:sz w:val="20"/>
                <w:szCs w:val="20"/>
              </w:rPr>
              <w:t xml:space="preserve"> </w:t>
            </w:r>
            <w:r w:rsidR="009943AA" w:rsidRPr="009943AA">
              <w:rPr>
                <w:rFonts w:asciiTheme="minorHAnsi" w:hAnsiTheme="minorHAnsi" w:cstheme="minorHAnsi"/>
                <w:b/>
                <w:bCs/>
                <w:sz w:val="20"/>
                <w:szCs w:val="20"/>
              </w:rPr>
              <w:t>Durata minimă garanție: 2 ani</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49F3B861" w14:textId="77777777" w:rsidR="00D47F7F" w:rsidRPr="00D47F7F" w:rsidRDefault="00D47F7F" w:rsidP="00D47F7F">
            <w:pPr>
              <w:tabs>
                <w:tab w:val="left" w:pos="1854"/>
              </w:tabs>
              <w:jc w:val="both"/>
              <w:rPr>
                <w:rFonts w:asciiTheme="minorHAnsi" w:hAnsiTheme="minorHAnsi" w:cs="Calibri"/>
                <w:b/>
                <w:sz w:val="20"/>
                <w:szCs w:val="20"/>
                <w:lang w:val="fr-FR"/>
              </w:rPr>
            </w:pPr>
          </w:p>
        </w:tc>
      </w:tr>
      <w:tr w:rsidR="00D47F7F" w:rsidRPr="00D47F7F" w14:paraId="6386B939"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4CDB72CE" w14:textId="5C8ED10C" w:rsidR="00D47F7F" w:rsidRPr="00D47F7F" w:rsidRDefault="005843AC" w:rsidP="00692BC1">
            <w:pPr>
              <w:pStyle w:val="ListParagraph"/>
              <w:numPr>
                <w:ilvl w:val="0"/>
                <w:numId w:val="8"/>
              </w:numPr>
              <w:jc w:val="both"/>
              <w:rPr>
                <w:rFonts w:asciiTheme="minorHAnsi" w:hAnsiTheme="minorHAnsi" w:cs="Arial"/>
                <w:b/>
                <w:sz w:val="20"/>
                <w:szCs w:val="20"/>
              </w:rPr>
            </w:pPr>
            <w:r w:rsidRPr="005843AC">
              <w:rPr>
                <w:rFonts w:asciiTheme="minorHAnsi" w:hAnsiTheme="minorHAnsi" w:cs="Arial"/>
                <w:b/>
                <w:sz w:val="20"/>
                <w:szCs w:val="20"/>
              </w:rPr>
              <w:t xml:space="preserve">Stabilizator tensiune </w:t>
            </w:r>
            <w:r w:rsidR="008375D7" w:rsidRPr="008375D7">
              <w:rPr>
                <w:rFonts w:asciiTheme="minorHAnsi" w:hAnsiTheme="minorHAnsi" w:cs="Arial"/>
                <w:b/>
                <w:sz w:val="20"/>
                <w:szCs w:val="20"/>
              </w:rPr>
              <w:t xml:space="preserve">– </w:t>
            </w:r>
            <w:r>
              <w:rPr>
                <w:rFonts w:asciiTheme="minorHAnsi" w:hAnsiTheme="minorHAnsi" w:cs="Arial"/>
                <w:b/>
                <w:sz w:val="20"/>
                <w:szCs w:val="20"/>
              </w:rPr>
              <w:t>2</w:t>
            </w:r>
            <w:r w:rsidR="008375D7" w:rsidRPr="008375D7">
              <w:rPr>
                <w:rFonts w:asciiTheme="minorHAnsi" w:hAnsiTheme="minorHAnsi" w:cs="Arial"/>
                <w:b/>
                <w:sz w:val="20"/>
                <w:szCs w:val="20"/>
              </w:rPr>
              <w:t xml:space="preserve"> bucati</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2391BDB7" w14:textId="77777777" w:rsidR="005843AC" w:rsidRDefault="005843AC" w:rsidP="00B05711">
            <w:pPr>
              <w:tabs>
                <w:tab w:val="left" w:pos="1854"/>
              </w:tabs>
              <w:jc w:val="both"/>
              <w:rPr>
                <w:rFonts w:asciiTheme="minorHAnsi" w:hAnsiTheme="minorHAnsi" w:cstheme="minorHAnsi"/>
                <w:sz w:val="20"/>
                <w:szCs w:val="20"/>
                <w:lang w:val="en-GB" w:eastAsia="en-GB"/>
              </w:rPr>
            </w:pPr>
            <w:r w:rsidRPr="005843AC">
              <w:rPr>
                <w:rFonts w:asciiTheme="minorHAnsi" w:hAnsiTheme="minorHAnsi" w:cs="Arial"/>
                <w:b/>
                <w:sz w:val="20"/>
                <w:szCs w:val="20"/>
              </w:rPr>
              <w:t xml:space="preserve">Stabilizator tensiune </w:t>
            </w:r>
            <w:r w:rsidRPr="008375D7">
              <w:rPr>
                <w:rFonts w:asciiTheme="minorHAnsi" w:hAnsiTheme="minorHAnsi" w:cs="Arial"/>
                <w:b/>
                <w:sz w:val="20"/>
                <w:szCs w:val="20"/>
              </w:rPr>
              <w:t xml:space="preserve">– </w:t>
            </w:r>
            <w:r>
              <w:rPr>
                <w:rFonts w:asciiTheme="minorHAnsi" w:hAnsiTheme="minorHAnsi" w:cs="Arial"/>
                <w:b/>
                <w:sz w:val="20"/>
                <w:szCs w:val="20"/>
              </w:rPr>
              <w:t>2</w:t>
            </w:r>
            <w:r w:rsidRPr="008375D7">
              <w:rPr>
                <w:rFonts w:asciiTheme="minorHAnsi" w:hAnsiTheme="minorHAnsi" w:cs="Arial"/>
                <w:b/>
                <w:sz w:val="20"/>
                <w:szCs w:val="20"/>
              </w:rPr>
              <w:t xml:space="preserve"> bucati</w:t>
            </w:r>
            <w:r>
              <w:rPr>
                <w:rFonts w:asciiTheme="minorHAnsi" w:hAnsiTheme="minorHAnsi" w:cstheme="minorHAnsi"/>
                <w:sz w:val="20"/>
                <w:szCs w:val="20"/>
                <w:lang w:val="en-GB" w:eastAsia="en-GB"/>
              </w:rPr>
              <w:t xml:space="preserve"> </w:t>
            </w:r>
          </w:p>
          <w:p w14:paraId="26518C7F" w14:textId="7C354B2B" w:rsidR="00B05711" w:rsidRDefault="00B05711" w:rsidP="00B05711">
            <w:pPr>
              <w:tabs>
                <w:tab w:val="left" w:pos="1854"/>
              </w:tabs>
              <w:jc w:val="both"/>
              <w:rPr>
                <w:rFonts w:asciiTheme="minorHAnsi" w:hAnsiTheme="minorHAnsi" w:cstheme="minorHAnsi"/>
                <w:sz w:val="20"/>
                <w:szCs w:val="20"/>
                <w:lang w:val="en-GB" w:eastAsia="en-GB"/>
              </w:rPr>
            </w:pPr>
            <w:r>
              <w:rPr>
                <w:rFonts w:asciiTheme="minorHAnsi" w:hAnsiTheme="minorHAnsi" w:cstheme="minorHAnsi"/>
                <w:sz w:val="20"/>
                <w:szCs w:val="20"/>
                <w:lang w:val="en-GB" w:eastAsia="en-GB"/>
              </w:rPr>
              <w:t>Denumire comercială……………..</w:t>
            </w:r>
          </w:p>
          <w:p w14:paraId="19D034CF" w14:textId="2187BBF4" w:rsidR="00D47F7F" w:rsidRPr="00D47F7F" w:rsidRDefault="00B05711" w:rsidP="00B05711">
            <w:pPr>
              <w:tabs>
                <w:tab w:val="left" w:pos="1854"/>
              </w:tabs>
              <w:jc w:val="both"/>
              <w:rPr>
                <w:rFonts w:asciiTheme="minorHAnsi" w:hAnsiTheme="minorHAnsi" w:cs="Calibri"/>
                <w:b/>
                <w:sz w:val="20"/>
                <w:szCs w:val="20"/>
                <w:lang w:val="fr-FR"/>
              </w:rPr>
            </w:pPr>
            <w:r w:rsidRPr="00E3197A">
              <w:rPr>
                <w:rFonts w:asciiTheme="minorHAnsi" w:hAnsiTheme="minorHAnsi" w:cstheme="minorHAnsi"/>
                <w:sz w:val="20"/>
                <w:szCs w:val="20"/>
                <w:lang w:val="en-GB" w:eastAsia="en-GB"/>
              </w:rPr>
              <w:t>Model/Cod</w:t>
            </w:r>
            <w:r>
              <w:rPr>
                <w:rFonts w:asciiTheme="minorHAnsi" w:hAnsiTheme="minorHAnsi" w:cstheme="minorHAnsi"/>
                <w:sz w:val="20"/>
                <w:szCs w:val="20"/>
                <w:lang w:val="en-GB" w:eastAsia="en-GB"/>
              </w:rPr>
              <w:t xml:space="preserve"> </w:t>
            </w:r>
            <w:r w:rsidRPr="00E3197A">
              <w:rPr>
                <w:rFonts w:asciiTheme="minorHAnsi" w:hAnsiTheme="minorHAnsi" w:cstheme="minorHAnsi"/>
                <w:sz w:val="20"/>
                <w:szCs w:val="20"/>
                <w:lang w:val="en-GB" w:eastAsia="en-GB"/>
              </w:rPr>
              <w:t>Producator:……………….</w:t>
            </w:r>
          </w:p>
        </w:tc>
      </w:tr>
      <w:tr w:rsidR="00D47F7F" w:rsidRPr="005843AC" w14:paraId="06D1A086"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03558AAA" w14:textId="2927CA28" w:rsidR="009943AA" w:rsidRPr="005843AC" w:rsidRDefault="009943AA" w:rsidP="005843AC">
            <w:pPr>
              <w:pStyle w:val="ListParagraph"/>
              <w:ind w:left="0"/>
              <w:jc w:val="both"/>
              <w:rPr>
                <w:rFonts w:asciiTheme="minorHAnsi" w:hAnsiTheme="minorHAnsi" w:cstheme="minorHAnsi"/>
                <w:b/>
                <w:sz w:val="20"/>
                <w:szCs w:val="20"/>
              </w:rPr>
            </w:pPr>
            <w:r w:rsidRPr="005843AC">
              <w:rPr>
                <w:rFonts w:asciiTheme="minorHAnsi" w:hAnsiTheme="minorHAnsi" w:cstheme="minorHAnsi"/>
                <w:b/>
                <w:sz w:val="20"/>
                <w:szCs w:val="20"/>
              </w:rPr>
              <w:t>Specificaţii tehnice/ cerințe funcționale minime:</w:t>
            </w:r>
          </w:p>
          <w:p w14:paraId="60C92DDB" w14:textId="77777777" w:rsidR="005843AC" w:rsidRPr="005843AC" w:rsidRDefault="005843AC" w:rsidP="005843AC">
            <w:pPr>
              <w:pStyle w:val="Default"/>
              <w:jc w:val="both"/>
              <w:rPr>
                <w:rFonts w:asciiTheme="minorHAnsi" w:hAnsiTheme="minorHAnsi" w:cstheme="minorHAnsi"/>
                <w:sz w:val="20"/>
                <w:szCs w:val="20"/>
              </w:rPr>
            </w:pPr>
            <w:r w:rsidRPr="005843AC">
              <w:rPr>
                <w:rFonts w:asciiTheme="minorHAnsi" w:hAnsiTheme="minorHAnsi" w:cstheme="minorHAnsi"/>
                <w:sz w:val="20"/>
                <w:szCs w:val="20"/>
              </w:rPr>
              <w:t xml:space="preserve">● Putere: min. 1000 W </w:t>
            </w:r>
          </w:p>
          <w:p w14:paraId="20F11DE0" w14:textId="77777777" w:rsidR="005843AC" w:rsidRPr="005843AC" w:rsidRDefault="005843AC" w:rsidP="005843AC">
            <w:pPr>
              <w:pStyle w:val="Default"/>
              <w:jc w:val="both"/>
              <w:rPr>
                <w:rFonts w:asciiTheme="minorHAnsi" w:hAnsiTheme="minorHAnsi" w:cstheme="minorHAnsi"/>
                <w:sz w:val="20"/>
                <w:szCs w:val="20"/>
              </w:rPr>
            </w:pPr>
            <w:r w:rsidRPr="005843AC">
              <w:rPr>
                <w:rFonts w:asciiTheme="minorHAnsi" w:hAnsiTheme="minorHAnsi" w:cstheme="minorHAnsi"/>
                <w:sz w:val="20"/>
                <w:szCs w:val="20"/>
              </w:rPr>
              <w:t xml:space="preserve">● tip stabilizare - releu </w:t>
            </w:r>
          </w:p>
          <w:p w14:paraId="5D13E2C1" w14:textId="77777777" w:rsidR="005843AC" w:rsidRPr="005843AC" w:rsidRDefault="005843AC" w:rsidP="005843AC">
            <w:pPr>
              <w:pStyle w:val="Default"/>
              <w:jc w:val="both"/>
              <w:rPr>
                <w:rFonts w:asciiTheme="minorHAnsi" w:hAnsiTheme="minorHAnsi" w:cstheme="minorHAnsi"/>
                <w:sz w:val="20"/>
                <w:szCs w:val="20"/>
              </w:rPr>
            </w:pPr>
            <w:r w:rsidRPr="005843AC">
              <w:rPr>
                <w:rFonts w:asciiTheme="minorHAnsi" w:hAnsiTheme="minorHAnsi" w:cstheme="minorHAnsi"/>
                <w:sz w:val="20"/>
                <w:szCs w:val="20"/>
              </w:rPr>
              <w:t xml:space="preserve">● tensiune intrare 140 – 260 V </w:t>
            </w:r>
          </w:p>
          <w:p w14:paraId="5EEEF1C9" w14:textId="77777777" w:rsidR="005843AC" w:rsidRPr="005843AC" w:rsidRDefault="005843AC" w:rsidP="005843AC">
            <w:pPr>
              <w:pStyle w:val="Default"/>
              <w:jc w:val="both"/>
              <w:rPr>
                <w:rFonts w:asciiTheme="minorHAnsi" w:hAnsiTheme="minorHAnsi" w:cstheme="minorHAnsi"/>
                <w:sz w:val="20"/>
                <w:szCs w:val="20"/>
              </w:rPr>
            </w:pPr>
            <w:r w:rsidRPr="005843AC">
              <w:rPr>
                <w:rFonts w:asciiTheme="minorHAnsi" w:hAnsiTheme="minorHAnsi" w:cstheme="minorHAnsi"/>
                <w:sz w:val="20"/>
                <w:szCs w:val="20"/>
              </w:rPr>
              <w:t xml:space="preserve">● tensiune ieșire 220/230 V </w:t>
            </w:r>
          </w:p>
          <w:p w14:paraId="195FD03C" w14:textId="5D482BF0" w:rsidR="00D47F7F" w:rsidRPr="005843AC" w:rsidRDefault="009943AA" w:rsidP="005843AC">
            <w:pPr>
              <w:pStyle w:val="ListParagraph"/>
              <w:ind w:left="0"/>
              <w:jc w:val="both"/>
              <w:rPr>
                <w:rFonts w:asciiTheme="minorHAnsi" w:hAnsiTheme="minorHAnsi" w:cstheme="minorHAnsi"/>
                <w:b/>
                <w:sz w:val="20"/>
                <w:szCs w:val="20"/>
              </w:rPr>
            </w:pPr>
            <w:r w:rsidRPr="005843AC">
              <w:rPr>
                <w:rFonts w:asciiTheme="minorHAnsi" w:hAnsiTheme="minorHAnsi" w:cstheme="minorHAnsi"/>
                <w:b/>
                <w:bCs/>
                <w:sz w:val="20"/>
                <w:szCs w:val="20"/>
              </w:rPr>
              <w:t>Durata minimă garanție: 2 ani</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0BC45A87" w14:textId="77777777" w:rsidR="00D47F7F" w:rsidRPr="005843AC" w:rsidRDefault="00D47F7F" w:rsidP="005843AC">
            <w:pPr>
              <w:tabs>
                <w:tab w:val="left" w:pos="1854"/>
              </w:tabs>
              <w:jc w:val="both"/>
              <w:rPr>
                <w:rFonts w:asciiTheme="minorHAnsi" w:hAnsiTheme="minorHAnsi" w:cstheme="minorHAnsi"/>
                <w:b/>
                <w:sz w:val="20"/>
                <w:szCs w:val="20"/>
                <w:lang w:val="fr-FR"/>
              </w:rPr>
            </w:pPr>
          </w:p>
        </w:tc>
      </w:tr>
      <w:tr w:rsidR="00D47F7F" w:rsidRPr="00D47F7F" w14:paraId="7EB53C21"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474C4633" w14:textId="1ED48E01" w:rsidR="00D47F7F" w:rsidRPr="00D47F7F" w:rsidRDefault="005843AC" w:rsidP="00692BC1">
            <w:pPr>
              <w:pStyle w:val="ListParagraph"/>
              <w:numPr>
                <w:ilvl w:val="0"/>
                <w:numId w:val="8"/>
              </w:numPr>
              <w:jc w:val="both"/>
              <w:rPr>
                <w:rFonts w:asciiTheme="minorHAnsi" w:hAnsiTheme="minorHAnsi" w:cs="Arial"/>
                <w:b/>
                <w:sz w:val="20"/>
                <w:szCs w:val="20"/>
              </w:rPr>
            </w:pPr>
            <w:r w:rsidRPr="005843AC">
              <w:rPr>
                <w:rFonts w:asciiTheme="minorHAnsi" w:hAnsiTheme="minorHAnsi" w:cs="Arial"/>
                <w:b/>
                <w:sz w:val="20"/>
                <w:szCs w:val="20"/>
              </w:rPr>
              <w:t>Filtru antimagnetită</w:t>
            </w:r>
            <w:r w:rsidR="008375D7" w:rsidRPr="008375D7">
              <w:rPr>
                <w:rFonts w:asciiTheme="minorHAnsi" w:hAnsiTheme="minorHAnsi" w:cs="Arial"/>
                <w:b/>
                <w:sz w:val="20"/>
                <w:szCs w:val="20"/>
              </w:rPr>
              <w:t xml:space="preserve"> –</w:t>
            </w:r>
            <w:r>
              <w:rPr>
                <w:rFonts w:asciiTheme="minorHAnsi" w:hAnsiTheme="minorHAnsi" w:cs="Arial"/>
                <w:b/>
                <w:sz w:val="20"/>
                <w:szCs w:val="20"/>
              </w:rPr>
              <w:t xml:space="preserve"> 4</w:t>
            </w:r>
            <w:r w:rsidR="008375D7" w:rsidRPr="008375D7">
              <w:rPr>
                <w:rFonts w:asciiTheme="minorHAnsi" w:hAnsiTheme="minorHAnsi" w:cs="Arial"/>
                <w:b/>
                <w:sz w:val="20"/>
                <w:szCs w:val="20"/>
              </w:rPr>
              <w:t xml:space="preserve"> bucat</w:t>
            </w:r>
            <w:r>
              <w:rPr>
                <w:rFonts w:asciiTheme="minorHAnsi" w:hAnsiTheme="minorHAnsi" w:cs="Arial"/>
                <w:b/>
                <w:sz w:val="20"/>
                <w:szCs w:val="20"/>
              </w:rPr>
              <w:t>i</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2955095D" w14:textId="77777777" w:rsidR="005843AC" w:rsidRDefault="005843AC" w:rsidP="00B05711">
            <w:pPr>
              <w:tabs>
                <w:tab w:val="left" w:pos="1854"/>
              </w:tabs>
              <w:jc w:val="both"/>
              <w:rPr>
                <w:rFonts w:asciiTheme="minorHAnsi" w:hAnsiTheme="minorHAnsi" w:cstheme="minorHAnsi"/>
                <w:sz w:val="20"/>
                <w:szCs w:val="20"/>
                <w:lang w:val="en-GB" w:eastAsia="en-GB"/>
              </w:rPr>
            </w:pPr>
            <w:r w:rsidRPr="005843AC">
              <w:rPr>
                <w:rFonts w:asciiTheme="minorHAnsi" w:hAnsiTheme="minorHAnsi" w:cs="Arial"/>
                <w:b/>
                <w:sz w:val="20"/>
                <w:szCs w:val="20"/>
              </w:rPr>
              <w:t>Filtru antimagnetită</w:t>
            </w:r>
            <w:r w:rsidRPr="008375D7">
              <w:rPr>
                <w:rFonts w:asciiTheme="minorHAnsi" w:hAnsiTheme="minorHAnsi" w:cs="Arial"/>
                <w:b/>
                <w:sz w:val="20"/>
                <w:szCs w:val="20"/>
              </w:rPr>
              <w:t xml:space="preserve"> –</w:t>
            </w:r>
            <w:r>
              <w:rPr>
                <w:rFonts w:asciiTheme="minorHAnsi" w:hAnsiTheme="minorHAnsi" w:cs="Arial"/>
                <w:b/>
                <w:sz w:val="20"/>
                <w:szCs w:val="20"/>
              </w:rPr>
              <w:t xml:space="preserve"> 4</w:t>
            </w:r>
            <w:r w:rsidRPr="008375D7">
              <w:rPr>
                <w:rFonts w:asciiTheme="minorHAnsi" w:hAnsiTheme="minorHAnsi" w:cs="Arial"/>
                <w:b/>
                <w:sz w:val="20"/>
                <w:szCs w:val="20"/>
              </w:rPr>
              <w:t xml:space="preserve"> bucat</w:t>
            </w:r>
            <w:r>
              <w:rPr>
                <w:rFonts w:asciiTheme="minorHAnsi" w:hAnsiTheme="minorHAnsi" w:cs="Arial"/>
                <w:b/>
                <w:sz w:val="20"/>
                <w:szCs w:val="20"/>
              </w:rPr>
              <w:t>i</w:t>
            </w:r>
            <w:r>
              <w:rPr>
                <w:rFonts w:asciiTheme="minorHAnsi" w:hAnsiTheme="minorHAnsi" w:cstheme="minorHAnsi"/>
                <w:sz w:val="20"/>
                <w:szCs w:val="20"/>
                <w:lang w:val="en-GB" w:eastAsia="en-GB"/>
              </w:rPr>
              <w:t xml:space="preserve"> </w:t>
            </w:r>
          </w:p>
          <w:p w14:paraId="6F4254FB" w14:textId="61879466" w:rsidR="00B05711" w:rsidRDefault="00B05711" w:rsidP="00B05711">
            <w:pPr>
              <w:tabs>
                <w:tab w:val="left" w:pos="1854"/>
              </w:tabs>
              <w:jc w:val="both"/>
              <w:rPr>
                <w:rFonts w:asciiTheme="minorHAnsi" w:hAnsiTheme="minorHAnsi" w:cstheme="minorHAnsi"/>
                <w:sz w:val="20"/>
                <w:szCs w:val="20"/>
                <w:lang w:val="en-GB" w:eastAsia="en-GB"/>
              </w:rPr>
            </w:pPr>
            <w:r>
              <w:rPr>
                <w:rFonts w:asciiTheme="minorHAnsi" w:hAnsiTheme="minorHAnsi" w:cstheme="minorHAnsi"/>
                <w:sz w:val="20"/>
                <w:szCs w:val="20"/>
                <w:lang w:val="en-GB" w:eastAsia="en-GB"/>
              </w:rPr>
              <w:t>Denumire comercială……………..</w:t>
            </w:r>
          </w:p>
          <w:p w14:paraId="542DDE47" w14:textId="5EC31D1D" w:rsidR="00D47F7F" w:rsidRPr="00D47F7F" w:rsidRDefault="00B05711" w:rsidP="00B05711">
            <w:pPr>
              <w:tabs>
                <w:tab w:val="left" w:pos="1854"/>
              </w:tabs>
              <w:jc w:val="both"/>
              <w:rPr>
                <w:rFonts w:asciiTheme="minorHAnsi" w:hAnsiTheme="minorHAnsi" w:cs="Calibri"/>
                <w:b/>
                <w:sz w:val="20"/>
                <w:szCs w:val="20"/>
                <w:lang w:val="fr-FR"/>
              </w:rPr>
            </w:pPr>
            <w:r w:rsidRPr="00E3197A">
              <w:rPr>
                <w:rFonts w:asciiTheme="minorHAnsi" w:hAnsiTheme="minorHAnsi" w:cstheme="minorHAnsi"/>
                <w:sz w:val="20"/>
                <w:szCs w:val="20"/>
                <w:lang w:val="en-GB" w:eastAsia="en-GB"/>
              </w:rPr>
              <w:t>Model/Cod</w:t>
            </w:r>
            <w:r>
              <w:rPr>
                <w:rFonts w:asciiTheme="minorHAnsi" w:hAnsiTheme="minorHAnsi" w:cstheme="minorHAnsi"/>
                <w:sz w:val="20"/>
                <w:szCs w:val="20"/>
                <w:lang w:val="en-GB" w:eastAsia="en-GB"/>
              </w:rPr>
              <w:t xml:space="preserve"> </w:t>
            </w:r>
            <w:r w:rsidRPr="00E3197A">
              <w:rPr>
                <w:rFonts w:asciiTheme="minorHAnsi" w:hAnsiTheme="minorHAnsi" w:cstheme="minorHAnsi"/>
                <w:sz w:val="20"/>
                <w:szCs w:val="20"/>
                <w:lang w:val="en-GB" w:eastAsia="en-GB"/>
              </w:rPr>
              <w:t>Producator:……………….</w:t>
            </w:r>
          </w:p>
        </w:tc>
      </w:tr>
      <w:tr w:rsidR="008375D7" w:rsidRPr="008375D7" w14:paraId="530D992A"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5CD77EBA" w14:textId="77777777" w:rsidR="009943AA" w:rsidRPr="00D47F7F" w:rsidRDefault="009943AA" w:rsidP="009943AA">
            <w:pPr>
              <w:pStyle w:val="ListParagraph"/>
              <w:ind w:left="0"/>
              <w:jc w:val="both"/>
              <w:rPr>
                <w:rFonts w:asciiTheme="minorHAnsi" w:hAnsiTheme="minorHAnsi" w:cs="Arial"/>
                <w:b/>
                <w:sz w:val="20"/>
                <w:szCs w:val="20"/>
              </w:rPr>
            </w:pPr>
            <w:r w:rsidRPr="00A93263">
              <w:rPr>
                <w:rFonts w:asciiTheme="minorHAnsi" w:hAnsiTheme="minorHAnsi" w:cs="Arial"/>
                <w:b/>
                <w:sz w:val="20"/>
                <w:szCs w:val="20"/>
              </w:rPr>
              <w:t>Specificaţii tehnice</w:t>
            </w:r>
            <w:r>
              <w:rPr>
                <w:rFonts w:asciiTheme="minorHAnsi" w:hAnsiTheme="minorHAnsi" w:cs="Arial"/>
                <w:b/>
                <w:sz w:val="20"/>
                <w:szCs w:val="20"/>
              </w:rPr>
              <w:t>/</w:t>
            </w:r>
            <w:r w:rsidRPr="00A93263">
              <w:rPr>
                <w:rFonts w:asciiTheme="minorHAnsi" w:hAnsiTheme="minorHAnsi" w:cs="Arial"/>
                <w:b/>
                <w:sz w:val="20"/>
                <w:szCs w:val="20"/>
              </w:rPr>
              <w:t xml:space="preserve"> cerințe funcționale minime</w:t>
            </w:r>
            <w:r w:rsidRPr="00D47F7F">
              <w:rPr>
                <w:rFonts w:asciiTheme="minorHAnsi" w:hAnsiTheme="minorHAnsi" w:cs="Arial"/>
                <w:b/>
                <w:sz w:val="20"/>
                <w:szCs w:val="20"/>
              </w:rPr>
              <w:t>:</w:t>
            </w:r>
          </w:p>
          <w:p w14:paraId="569D9632" w14:textId="77777777" w:rsidR="005843AC" w:rsidRPr="005843AC" w:rsidRDefault="005843AC" w:rsidP="005843AC">
            <w:pPr>
              <w:pStyle w:val="ListParagraph"/>
              <w:tabs>
                <w:tab w:val="left" w:pos="765"/>
              </w:tabs>
              <w:ind w:hanging="675"/>
              <w:jc w:val="both"/>
              <w:rPr>
                <w:rFonts w:asciiTheme="minorHAnsi" w:hAnsiTheme="minorHAnsi" w:cstheme="minorHAnsi"/>
                <w:sz w:val="20"/>
                <w:szCs w:val="20"/>
              </w:rPr>
            </w:pPr>
            <w:r w:rsidRPr="005843AC">
              <w:rPr>
                <w:rFonts w:asciiTheme="minorHAnsi" w:hAnsiTheme="minorHAnsi" w:cstheme="minorHAnsi"/>
                <w:sz w:val="20"/>
                <w:szCs w:val="20"/>
              </w:rPr>
              <w:t>● DN50</w:t>
            </w:r>
          </w:p>
          <w:p w14:paraId="7697D207" w14:textId="77777777" w:rsidR="005843AC" w:rsidRPr="005843AC" w:rsidRDefault="005843AC" w:rsidP="005843AC">
            <w:pPr>
              <w:pStyle w:val="ListParagraph"/>
              <w:tabs>
                <w:tab w:val="left" w:pos="765"/>
              </w:tabs>
              <w:ind w:hanging="675"/>
              <w:jc w:val="both"/>
              <w:rPr>
                <w:rFonts w:asciiTheme="minorHAnsi" w:hAnsiTheme="minorHAnsi" w:cstheme="minorHAnsi"/>
                <w:sz w:val="20"/>
                <w:szCs w:val="20"/>
              </w:rPr>
            </w:pPr>
            <w:r w:rsidRPr="005843AC">
              <w:rPr>
                <w:rFonts w:asciiTheme="minorHAnsi" w:hAnsiTheme="minorHAnsi" w:cstheme="minorHAnsi"/>
                <w:sz w:val="20"/>
                <w:szCs w:val="20"/>
              </w:rPr>
              <w:t>● Material carcasă – alamă</w:t>
            </w:r>
          </w:p>
          <w:p w14:paraId="39615CE4" w14:textId="77777777" w:rsidR="005843AC" w:rsidRPr="005843AC" w:rsidRDefault="005843AC" w:rsidP="005843AC">
            <w:pPr>
              <w:pStyle w:val="ListParagraph"/>
              <w:tabs>
                <w:tab w:val="left" w:pos="765"/>
              </w:tabs>
              <w:ind w:hanging="675"/>
              <w:jc w:val="both"/>
              <w:rPr>
                <w:rFonts w:asciiTheme="minorHAnsi" w:hAnsiTheme="minorHAnsi" w:cstheme="minorHAnsi"/>
                <w:sz w:val="20"/>
                <w:szCs w:val="20"/>
              </w:rPr>
            </w:pPr>
            <w:r w:rsidRPr="005843AC">
              <w:rPr>
                <w:rFonts w:asciiTheme="minorHAnsi" w:hAnsiTheme="minorHAnsi" w:cstheme="minorHAnsi"/>
                <w:sz w:val="20"/>
                <w:szCs w:val="20"/>
              </w:rPr>
              <w:t>● Instalare în poziție orizontală</w:t>
            </w:r>
          </w:p>
          <w:p w14:paraId="67356487" w14:textId="77777777" w:rsidR="005843AC" w:rsidRPr="005843AC" w:rsidRDefault="005843AC" w:rsidP="005843AC">
            <w:pPr>
              <w:pStyle w:val="ListParagraph"/>
              <w:tabs>
                <w:tab w:val="left" w:pos="765"/>
              </w:tabs>
              <w:ind w:hanging="675"/>
              <w:jc w:val="both"/>
              <w:rPr>
                <w:rFonts w:asciiTheme="minorHAnsi" w:hAnsiTheme="minorHAnsi" w:cstheme="minorHAnsi"/>
                <w:sz w:val="20"/>
                <w:szCs w:val="20"/>
              </w:rPr>
            </w:pPr>
            <w:r w:rsidRPr="005843AC">
              <w:rPr>
                <w:rFonts w:asciiTheme="minorHAnsi" w:hAnsiTheme="minorHAnsi" w:cstheme="minorHAnsi"/>
                <w:sz w:val="20"/>
                <w:szCs w:val="20"/>
              </w:rPr>
              <w:t>● Conectare – filet interior</w:t>
            </w:r>
          </w:p>
          <w:p w14:paraId="065E76BF" w14:textId="048CEEC3" w:rsidR="005843AC" w:rsidRPr="005843AC" w:rsidRDefault="005843AC" w:rsidP="005843AC">
            <w:pPr>
              <w:pStyle w:val="ListParagraph"/>
              <w:tabs>
                <w:tab w:val="left" w:pos="765"/>
              </w:tabs>
              <w:ind w:hanging="675"/>
              <w:jc w:val="both"/>
              <w:rPr>
                <w:rFonts w:asciiTheme="minorHAnsi" w:hAnsiTheme="minorHAnsi" w:cstheme="minorHAnsi"/>
                <w:sz w:val="20"/>
                <w:szCs w:val="20"/>
              </w:rPr>
            </w:pPr>
            <w:r w:rsidRPr="005843AC">
              <w:rPr>
                <w:rFonts w:asciiTheme="minorHAnsi" w:hAnsiTheme="minorHAnsi" w:cstheme="minorHAnsi"/>
                <w:sz w:val="20"/>
                <w:szCs w:val="20"/>
              </w:rPr>
              <w:t>● Temperatura de lucru 110</w:t>
            </w:r>
            <w:r w:rsidR="00692BC1">
              <w:rPr>
                <w:rFonts w:asciiTheme="minorHAnsi" w:hAnsiTheme="minorHAnsi" w:cstheme="minorHAnsi"/>
                <w:bCs/>
                <w:sz w:val="20"/>
                <w:szCs w:val="20"/>
              </w:rPr>
              <w:t>°</w:t>
            </w:r>
            <w:r w:rsidRPr="005843AC">
              <w:rPr>
                <w:rFonts w:asciiTheme="minorHAnsi" w:hAnsiTheme="minorHAnsi" w:cstheme="minorHAnsi"/>
                <w:sz w:val="20"/>
                <w:szCs w:val="20"/>
              </w:rPr>
              <w:t xml:space="preserve"> C</w:t>
            </w:r>
          </w:p>
          <w:p w14:paraId="70FE3FD8" w14:textId="77777777" w:rsidR="005843AC" w:rsidRPr="005843AC" w:rsidRDefault="005843AC" w:rsidP="005843AC">
            <w:pPr>
              <w:pStyle w:val="ListParagraph"/>
              <w:tabs>
                <w:tab w:val="left" w:pos="765"/>
              </w:tabs>
              <w:ind w:hanging="675"/>
              <w:jc w:val="both"/>
              <w:rPr>
                <w:rFonts w:asciiTheme="minorHAnsi" w:hAnsiTheme="minorHAnsi" w:cstheme="minorHAnsi"/>
                <w:sz w:val="20"/>
                <w:szCs w:val="20"/>
              </w:rPr>
            </w:pPr>
            <w:r w:rsidRPr="005843AC">
              <w:rPr>
                <w:rFonts w:asciiTheme="minorHAnsi" w:hAnsiTheme="minorHAnsi" w:cstheme="minorHAnsi"/>
                <w:sz w:val="20"/>
                <w:szCs w:val="20"/>
              </w:rPr>
              <w:t>● Presiune de lucru – 10 bar</w:t>
            </w:r>
          </w:p>
          <w:p w14:paraId="64E44617" w14:textId="77777777" w:rsidR="005843AC" w:rsidRPr="005843AC" w:rsidRDefault="005843AC" w:rsidP="005843AC">
            <w:pPr>
              <w:tabs>
                <w:tab w:val="left" w:pos="765"/>
              </w:tabs>
              <w:jc w:val="both"/>
              <w:rPr>
                <w:rFonts w:asciiTheme="minorHAnsi" w:hAnsiTheme="minorHAnsi" w:cstheme="minorHAnsi"/>
                <w:sz w:val="20"/>
                <w:szCs w:val="20"/>
              </w:rPr>
            </w:pPr>
            <w:r w:rsidRPr="005843AC">
              <w:rPr>
                <w:rFonts w:asciiTheme="minorHAnsi" w:hAnsiTheme="minorHAnsi" w:cstheme="minorHAnsi"/>
                <w:sz w:val="20"/>
                <w:szCs w:val="20"/>
              </w:rPr>
              <w:t>● Debit volumic maxim 7,5 m3 / h</w:t>
            </w:r>
          </w:p>
          <w:p w14:paraId="5C0F9517" w14:textId="2461CDAE" w:rsidR="009943AA" w:rsidRPr="005843AC" w:rsidRDefault="005843AC" w:rsidP="005843AC">
            <w:pPr>
              <w:pStyle w:val="ListParagraph"/>
              <w:tabs>
                <w:tab w:val="left" w:pos="765"/>
              </w:tabs>
              <w:ind w:left="0" w:firstLine="45"/>
              <w:jc w:val="both"/>
              <w:rPr>
                <w:rFonts w:asciiTheme="minorHAnsi" w:hAnsiTheme="minorHAnsi" w:cstheme="minorHAnsi"/>
                <w:sz w:val="20"/>
                <w:szCs w:val="20"/>
              </w:rPr>
            </w:pPr>
            <w:r w:rsidRPr="005843AC">
              <w:rPr>
                <w:rFonts w:asciiTheme="minorHAnsi" w:hAnsiTheme="minorHAnsi" w:cstheme="minorHAnsi"/>
                <w:sz w:val="20"/>
                <w:szCs w:val="20"/>
              </w:rPr>
              <w:t>● Eliminare depozite colectate prin purjare, fără întreruperi operaționale ale sistemului</w:t>
            </w:r>
          </w:p>
          <w:p w14:paraId="1B3FF626" w14:textId="03B54473" w:rsidR="008375D7" w:rsidRPr="008375D7" w:rsidRDefault="009943AA" w:rsidP="008375D7">
            <w:pPr>
              <w:pStyle w:val="ListParagraph"/>
              <w:ind w:left="0"/>
              <w:jc w:val="both"/>
              <w:rPr>
                <w:rFonts w:asciiTheme="minorHAnsi" w:hAnsiTheme="minorHAnsi" w:cs="Arial"/>
                <w:b/>
                <w:sz w:val="20"/>
                <w:szCs w:val="20"/>
              </w:rPr>
            </w:pPr>
            <w:r w:rsidRPr="009943AA">
              <w:rPr>
                <w:rFonts w:asciiTheme="minorHAnsi" w:hAnsiTheme="minorHAnsi" w:cstheme="minorHAnsi"/>
                <w:b/>
                <w:bCs/>
                <w:sz w:val="20"/>
                <w:szCs w:val="20"/>
              </w:rPr>
              <w:t>Durata minimă garanție: 2 ani</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7FD2BF9B" w14:textId="77777777" w:rsidR="008375D7" w:rsidRPr="008375D7" w:rsidRDefault="008375D7" w:rsidP="00D47F7F">
            <w:pPr>
              <w:tabs>
                <w:tab w:val="left" w:pos="1854"/>
              </w:tabs>
              <w:jc w:val="both"/>
              <w:rPr>
                <w:rFonts w:asciiTheme="minorHAnsi" w:hAnsiTheme="minorHAnsi" w:cs="Calibri"/>
                <w:b/>
                <w:sz w:val="20"/>
                <w:szCs w:val="20"/>
                <w:lang w:val="fr-FR"/>
              </w:rPr>
            </w:pPr>
          </w:p>
        </w:tc>
      </w:tr>
      <w:tr w:rsidR="008375D7" w:rsidRPr="00D47F7F" w14:paraId="3222AA14"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3E74E54A" w14:textId="6EB7060A" w:rsidR="008375D7" w:rsidRPr="00D47F7F" w:rsidRDefault="005843AC" w:rsidP="00692BC1">
            <w:pPr>
              <w:pStyle w:val="ListParagraph"/>
              <w:numPr>
                <w:ilvl w:val="0"/>
                <w:numId w:val="8"/>
              </w:numPr>
              <w:tabs>
                <w:tab w:val="left" w:pos="990"/>
              </w:tabs>
              <w:jc w:val="both"/>
              <w:rPr>
                <w:rFonts w:asciiTheme="minorHAnsi" w:hAnsiTheme="minorHAnsi" w:cs="Arial"/>
                <w:b/>
                <w:sz w:val="20"/>
                <w:szCs w:val="20"/>
              </w:rPr>
            </w:pPr>
            <w:r w:rsidRPr="005843AC">
              <w:rPr>
                <w:rFonts w:asciiTheme="minorHAnsi" w:hAnsiTheme="minorHAnsi" w:cs="Arial"/>
                <w:b/>
                <w:sz w:val="20"/>
                <w:szCs w:val="20"/>
              </w:rPr>
              <w:t xml:space="preserve">Pompă circulație </w:t>
            </w:r>
            <w:r w:rsidR="008375D7" w:rsidRPr="008375D7">
              <w:rPr>
                <w:rFonts w:asciiTheme="minorHAnsi" w:hAnsiTheme="minorHAnsi" w:cs="Arial"/>
                <w:b/>
                <w:sz w:val="20"/>
                <w:szCs w:val="20"/>
              </w:rPr>
              <w:t xml:space="preserve">- </w:t>
            </w:r>
            <w:r>
              <w:rPr>
                <w:rFonts w:asciiTheme="minorHAnsi" w:hAnsiTheme="minorHAnsi" w:cs="Arial"/>
                <w:b/>
                <w:sz w:val="20"/>
                <w:szCs w:val="20"/>
              </w:rPr>
              <w:t>1</w:t>
            </w:r>
            <w:r w:rsidR="008375D7" w:rsidRPr="008375D7">
              <w:rPr>
                <w:rFonts w:asciiTheme="minorHAnsi" w:hAnsiTheme="minorHAnsi" w:cs="Arial"/>
                <w:b/>
                <w:sz w:val="20"/>
                <w:szCs w:val="20"/>
              </w:rPr>
              <w:t xml:space="preserve"> bucat</w:t>
            </w:r>
            <w:r>
              <w:rPr>
                <w:rFonts w:asciiTheme="minorHAnsi" w:hAnsiTheme="minorHAnsi" w:cs="Arial"/>
                <w:b/>
                <w:sz w:val="20"/>
                <w:szCs w:val="20"/>
              </w:rPr>
              <w:t>a</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73EEDB65" w14:textId="64C08F1B" w:rsidR="00F83AFC" w:rsidRDefault="00F83AFC" w:rsidP="00B05711">
            <w:pPr>
              <w:tabs>
                <w:tab w:val="left" w:pos="1854"/>
              </w:tabs>
              <w:jc w:val="both"/>
              <w:rPr>
                <w:rFonts w:asciiTheme="minorHAnsi" w:hAnsiTheme="minorHAnsi" w:cstheme="minorHAnsi"/>
                <w:sz w:val="20"/>
                <w:szCs w:val="20"/>
                <w:lang w:val="en-GB" w:eastAsia="en-GB"/>
              </w:rPr>
            </w:pPr>
            <w:r w:rsidRPr="005843AC">
              <w:rPr>
                <w:rFonts w:asciiTheme="minorHAnsi" w:hAnsiTheme="minorHAnsi" w:cs="Arial"/>
                <w:b/>
                <w:sz w:val="20"/>
                <w:szCs w:val="20"/>
              </w:rPr>
              <w:t xml:space="preserve">Pompă circulație </w:t>
            </w:r>
            <w:r w:rsidRPr="008375D7">
              <w:rPr>
                <w:rFonts w:asciiTheme="minorHAnsi" w:hAnsiTheme="minorHAnsi" w:cs="Arial"/>
                <w:b/>
                <w:sz w:val="20"/>
                <w:szCs w:val="20"/>
              </w:rPr>
              <w:t xml:space="preserve">- </w:t>
            </w:r>
            <w:r>
              <w:rPr>
                <w:rFonts w:asciiTheme="minorHAnsi" w:hAnsiTheme="minorHAnsi" w:cs="Arial"/>
                <w:b/>
                <w:sz w:val="20"/>
                <w:szCs w:val="20"/>
              </w:rPr>
              <w:t>1</w:t>
            </w:r>
            <w:r w:rsidRPr="008375D7">
              <w:rPr>
                <w:rFonts w:asciiTheme="minorHAnsi" w:hAnsiTheme="minorHAnsi" w:cs="Arial"/>
                <w:b/>
                <w:sz w:val="20"/>
                <w:szCs w:val="20"/>
              </w:rPr>
              <w:t xml:space="preserve"> bucat</w:t>
            </w:r>
            <w:r>
              <w:rPr>
                <w:rFonts w:asciiTheme="minorHAnsi" w:hAnsiTheme="minorHAnsi" w:cs="Arial"/>
                <w:b/>
                <w:sz w:val="20"/>
                <w:szCs w:val="20"/>
              </w:rPr>
              <w:t>a</w:t>
            </w:r>
            <w:r>
              <w:rPr>
                <w:rFonts w:asciiTheme="minorHAnsi" w:hAnsiTheme="minorHAnsi" w:cstheme="minorHAnsi"/>
                <w:sz w:val="20"/>
                <w:szCs w:val="20"/>
                <w:lang w:val="en-GB" w:eastAsia="en-GB"/>
              </w:rPr>
              <w:t xml:space="preserve"> </w:t>
            </w:r>
          </w:p>
          <w:p w14:paraId="7E40CC28" w14:textId="56541D24" w:rsidR="00B05711" w:rsidRDefault="00B05711" w:rsidP="00B05711">
            <w:pPr>
              <w:tabs>
                <w:tab w:val="left" w:pos="1854"/>
              </w:tabs>
              <w:jc w:val="both"/>
              <w:rPr>
                <w:rFonts w:asciiTheme="minorHAnsi" w:hAnsiTheme="minorHAnsi" w:cstheme="minorHAnsi"/>
                <w:sz w:val="20"/>
                <w:szCs w:val="20"/>
                <w:lang w:val="en-GB" w:eastAsia="en-GB"/>
              </w:rPr>
            </w:pPr>
            <w:r>
              <w:rPr>
                <w:rFonts w:asciiTheme="minorHAnsi" w:hAnsiTheme="minorHAnsi" w:cstheme="minorHAnsi"/>
                <w:sz w:val="20"/>
                <w:szCs w:val="20"/>
                <w:lang w:val="en-GB" w:eastAsia="en-GB"/>
              </w:rPr>
              <w:t>Denumire comercială……………..</w:t>
            </w:r>
          </w:p>
          <w:p w14:paraId="258D2073" w14:textId="16E50695" w:rsidR="008375D7" w:rsidRPr="00D47F7F" w:rsidRDefault="00B05711" w:rsidP="00B05711">
            <w:pPr>
              <w:tabs>
                <w:tab w:val="left" w:pos="1854"/>
              </w:tabs>
              <w:jc w:val="both"/>
              <w:rPr>
                <w:rFonts w:asciiTheme="minorHAnsi" w:hAnsiTheme="minorHAnsi" w:cs="Calibri"/>
                <w:b/>
                <w:sz w:val="20"/>
                <w:szCs w:val="20"/>
                <w:lang w:val="fr-FR"/>
              </w:rPr>
            </w:pPr>
            <w:r w:rsidRPr="00E3197A">
              <w:rPr>
                <w:rFonts w:asciiTheme="minorHAnsi" w:hAnsiTheme="minorHAnsi" w:cstheme="minorHAnsi"/>
                <w:sz w:val="20"/>
                <w:szCs w:val="20"/>
                <w:lang w:val="en-GB" w:eastAsia="en-GB"/>
              </w:rPr>
              <w:t>Model/Cod</w:t>
            </w:r>
            <w:r>
              <w:rPr>
                <w:rFonts w:asciiTheme="minorHAnsi" w:hAnsiTheme="minorHAnsi" w:cstheme="minorHAnsi"/>
                <w:sz w:val="20"/>
                <w:szCs w:val="20"/>
                <w:lang w:val="en-GB" w:eastAsia="en-GB"/>
              </w:rPr>
              <w:t xml:space="preserve"> </w:t>
            </w:r>
            <w:r w:rsidRPr="00E3197A">
              <w:rPr>
                <w:rFonts w:asciiTheme="minorHAnsi" w:hAnsiTheme="minorHAnsi" w:cstheme="minorHAnsi"/>
                <w:sz w:val="20"/>
                <w:szCs w:val="20"/>
                <w:lang w:val="en-GB" w:eastAsia="en-GB"/>
              </w:rPr>
              <w:t>Producator:……………….</w:t>
            </w:r>
          </w:p>
        </w:tc>
      </w:tr>
      <w:tr w:rsidR="008375D7" w:rsidRPr="008375D7" w14:paraId="35044A94"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52258A93" w14:textId="17A6866A" w:rsidR="009943AA" w:rsidRDefault="009943AA" w:rsidP="009943AA">
            <w:pPr>
              <w:pStyle w:val="ListParagraph"/>
              <w:ind w:left="0"/>
              <w:jc w:val="both"/>
              <w:rPr>
                <w:rFonts w:asciiTheme="minorHAnsi" w:hAnsiTheme="minorHAnsi" w:cs="Arial"/>
                <w:b/>
                <w:sz w:val="20"/>
                <w:szCs w:val="20"/>
              </w:rPr>
            </w:pPr>
            <w:r w:rsidRPr="00A93263">
              <w:rPr>
                <w:rFonts w:asciiTheme="minorHAnsi" w:hAnsiTheme="minorHAnsi" w:cs="Arial"/>
                <w:b/>
                <w:sz w:val="20"/>
                <w:szCs w:val="20"/>
              </w:rPr>
              <w:t>Specificaţii tehnice</w:t>
            </w:r>
            <w:r>
              <w:rPr>
                <w:rFonts w:asciiTheme="minorHAnsi" w:hAnsiTheme="minorHAnsi" w:cs="Arial"/>
                <w:b/>
                <w:sz w:val="20"/>
                <w:szCs w:val="20"/>
              </w:rPr>
              <w:t>/</w:t>
            </w:r>
            <w:r w:rsidRPr="00A93263">
              <w:rPr>
                <w:rFonts w:asciiTheme="minorHAnsi" w:hAnsiTheme="minorHAnsi" w:cs="Arial"/>
                <w:b/>
                <w:sz w:val="20"/>
                <w:szCs w:val="20"/>
              </w:rPr>
              <w:t xml:space="preserve"> cerințe funcționale minime</w:t>
            </w:r>
            <w:r w:rsidRPr="00D47F7F">
              <w:rPr>
                <w:rFonts w:asciiTheme="minorHAnsi" w:hAnsiTheme="minorHAnsi" w:cs="Arial"/>
                <w:b/>
                <w:sz w:val="20"/>
                <w:szCs w:val="20"/>
              </w:rPr>
              <w:t>:</w:t>
            </w:r>
          </w:p>
          <w:p w14:paraId="113850D8" w14:textId="77777777" w:rsidR="005843AC" w:rsidRPr="00F83AFC" w:rsidRDefault="005843AC" w:rsidP="00F83AFC">
            <w:pPr>
              <w:pStyle w:val="ListParagraph"/>
              <w:ind w:left="45"/>
              <w:jc w:val="both"/>
              <w:rPr>
                <w:rFonts w:asciiTheme="minorHAnsi" w:hAnsiTheme="minorHAnsi" w:cs="Arial"/>
                <w:bCs/>
                <w:sz w:val="20"/>
                <w:szCs w:val="20"/>
              </w:rPr>
            </w:pPr>
            <w:r w:rsidRPr="00F83AFC">
              <w:rPr>
                <w:rFonts w:asciiTheme="minorHAnsi" w:hAnsiTheme="minorHAnsi" w:cs="Arial"/>
                <w:bCs/>
                <w:sz w:val="20"/>
                <w:szCs w:val="20"/>
              </w:rPr>
              <w:t>● Intrare, ieșire - DN 32</w:t>
            </w:r>
          </w:p>
          <w:p w14:paraId="388224CB" w14:textId="77777777" w:rsidR="005843AC" w:rsidRPr="00F83AFC" w:rsidRDefault="005843AC" w:rsidP="00F83AFC">
            <w:pPr>
              <w:pStyle w:val="ListParagraph"/>
              <w:ind w:left="45"/>
              <w:jc w:val="both"/>
              <w:rPr>
                <w:rFonts w:asciiTheme="minorHAnsi" w:hAnsiTheme="minorHAnsi" w:cs="Arial"/>
                <w:bCs/>
                <w:sz w:val="20"/>
                <w:szCs w:val="20"/>
              </w:rPr>
            </w:pPr>
            <w:r w:rsidRPr="00F83AFC">
              <w:rPr>
                <w:rFonts w:asciiTheme="minorHAnsi" w:hAnsiTheme="minorHAnsi" w:cs="Arial"/>
                <w:bCs/>
                <w:sz w:val="20"/>
                <w:szCs w:val="20"/>
              </w:rPr>
              <w:t>● Debit min. 14 mc/h</w:t>
            </w:r>
          </w:p>
          <w:p w14:paraId="73CA4DAB" w14:textId="77777777" w:rsidR="005843AC" w:rsidRPr="00F83AFC" w:rsidRDefault="005843AC" w:rsidP="00F83AFC">
            <w:pPr>
              <w:pStyle w:val="ListParagraph"/>
              <w:ind w:left="45"/>
              <w:jc w:val="both"/>
              <w:rPr>
                <w:rFonts w:asciiTheme="minorHAnsi" w:hAnsiTheme="minorHAnsi" w:cs="Arial"/>
                <w:bCs/>
                <w:sz w:val="20"/>
                <w:szCs w:val="20"/>
              </w:rPr>
            </w:pPr>
            <w:r w:rsidRPr="00F83AFC">
              <w:rPr>
                <w:rFonts w:asciiTheme="minorHAnsi" w:hAnsiTheme="minorHAnsi" w:cs="Arial"/>
                <w:bCs/>
                <w:sz w:val="20"/>
                <w:szCs w:val="20"/>
              </w:rPr>
              <w:t>● Presiune maximă de lucru – 10 bar</w:t>
            </w:r>
          </w:p>
          <w:p w14:paraId="331295BA" w14:textId="1C2BE5C0" w:rsidR="005843AC" w:rsidRPr="00F83AFC" w:rsidRDefault="005843AC" w:rsidP="00F83AFC">
            <w:pPr>
              <w:pStyle w:val="ListParagraph"/>
              <w:ind w:left="45"/>
              <w:jc w:val="both"/>
              <w:rPr>
                <w:rFonts w:asciiTheme="minorHAnsi" w:hAnsiTheme="minorHAnsi" w:cs="Arial"/>
                <w:bCs/>
                <w:sz w:val="20"/>
                <w:szCs w:val="20"/>
              </w:rPr>
            </w:pPr>
            <w:r w:rsidRPr="00F83AFC">
              <w:rPr>
                <w:rFonts w:asciiTheme="minorHAnsi" w:hAnsiTheme="minorHAnsi" w:cs="Arial"/>
                <w:bCs/>
                <w:sz w:val="20"/>
                <w:szCs w:val="20"/>
              </w:rPr>
              <w:t>● Gamă temperaturi agent termic: -10</w:t>
            </w:r>
            <w:r w:rsidR="00692BC1">
              <w:rPr>
                <w:rFonts w:asciiTheme="minorHAnsi" w:hAnsiTheme="minorHAnsi" w:cstheme="minorHAnsi"/>
                <w:bCs/>
                <w:sz w:val="20"/>
                <w:szCs w:val="20"/>
              </w:rPr>
              <w:t>°</w:t>
            </w:r>
            <w:r w:rsidRPr="00F83AFC">
              <w:rPr>
                <w:rFonts w:asciiTheme="minorHAnsi" w:hAnsiTheme="minorHAnsi" w:cs="Arial"/>
                <w:bCs/>
                <w:sz w:val="20"/>
                <w:szCs w:val="20"/>
              </w:rPr>
              <w:t>C – 110</w:t>
            </w:r>
            <w:r w:rsidR="00692BC1">
              <w:rPr>
                <w:rFonts w:asciiTheme="minorHAnsi" w:hAnsiTheme="minorHAnsi" w:cstheme="minorHAnsi"/>
                <w:bCs/>
                <w:sz w:val="20"/>
                <w:szCs w:val="20"/>
              </w:rPr>
              <w:t>°</w:t>
            </w:r>
            <w:r w:rsidRPr="00F83AFC">
              <w:rPr>
                <w:rFonts w:asciiTheme="minorHAnsi" w:hAnsiTheme="minorHAnsi" w:cs="Arial"/>
                <w:bCs/>
                <w:sz w:val="20"/>
                <w:szCs w:val="20"/>
              </w:rPr>
              <w:t>C</w:t>
            </w:r>
          </w:p>
          <w:p w14:paraId="6B06DD1B" w14:textId="77777777" w:rsidR="005843AC" w:rsidRPr="00F83AFC" w:rsidRDefault="005843AC" w:rsidP="00F83AFC">
            <w:pPr>
              <w:pStyle w:val="ListParagraph"/>
              <w:ind w:left="45"/>
              <w:jc w:val="both"/>
              <w:rPr>
                <w:rFonts w:asciiTheme="minorHAnsi" w:hAnsiTheme="minorHAnsi" w:cs="Arial"/>
                <w:bCs/>
                <w:sz w:val="20"/>
                <w:szCs w:val="20"/>
              </w:rPr>
            </w:pPr>
            <w:r w:rsidRPr="00F83AFC">
              <w:rPr>
                <w:rFonts w:asciiTheme="minorHAnsi" w:hAnsiTheme="minorHAnsi" w:cs="Arial"/>
                <w:bCs/>
                <w:sz w:val="20"/>
                <w:szCs w:val="20"/>
              </w:rPr>
              <w:t>● Putere intrare 0.34 kW</w:t>
            </w:r>
          </w:p>
          <w:p w14:paraId="6A7F41CF" w14:textId="70B37287" w:rsidR="005843AC" w:rsidRPr="00F83AFC" w:rsidRDefault="005843AC" w:rsidP="005843AC">
            <w:pPr>
              <w:pStyle w:val="ListParagraph"/>
              <w:ind w:left="0"/>
              <w:jc w:val="both"/>
              <w:rPr>
                <w:rFonts w:asciiTheme="minorHAnsi" w:hAnsiTheme="minorHAnsi" w:cs="Arial"/>
                <w:bCs/>
                <w:sz w:val="20"/>
                <w:szCs w:val="20"/>
              </w:rPr>
            </w:pPr>
            <w:r w:rsidRPr="00F83AFC">
              <w:rPr>
                <w:rFonts w:asciiTheme="minorHAnsi" w:hAnsiTheme="minorHAnsi" w:cs="Arial"/>
                <w:bCs/>
                <w:sz w:val="20"/>
                <w:szCs w:val="20"/>
              </w:rPr>
              <w:t>● Corp pompă – oțel turnat</w:t>
            </w:r>
          </w:p>
          <w:p w14:paraId="79F6D019" w14:textId="77777777" w:rsidR="00F83AFC" w:rsidRPr="00F83AFC" w:rsidRDefault="00F83AFC" w:rsidP="00F83AFC">
            <w:pPr>
              <w:pStyle w:val="ListParagraph"/>
              <w:ind w:left="45"/>
              <w:jc w:val="both"/>
              <w:rPr>
                <w:rFonts w:asciiTheme="minorHAnsi" w:hAnsiTheme="minorHAnsi" w:cs="Arial"/>
                <w:bCs/>
                <w:sz w:val="20"/>
                <w:szCs w:val="20"/>
              </w:rPr>
            </w:pPr>
            <w:r w:rsidRPr="00F83AFC">
              <w:rPr>
                <w:rFonts w:asciiTheme="minorHAnsi" w:hAnsiTheme="minorHAnsi" w:cs="Arial"/>
                <w:bCs/>
                <w:sz w:val="20"/>
                <w:szCs w:val="20"/>
              </w:rPr>
              <w:t>● Ax motor / rotor – oțel inoxidabil</w:t>
            </w:r>
          </w:p>
          <w:p w14:paraId="0C9A4446" w14:textId="77777777" w:rsidR="00F83AFC" w:rsidRPr="00F83AFC" w:rsidRDefault="00F83AFC" w:rsidP="00F83AFC">
            <w:pPr>
              <w:pStyle w:val="ListParagraph"/>
              <w:ind w:left="45"/>
              <w:jc w:val="both"/>
              <w:rPr>
                <w:rFonts w:asciiTheme="minorHAnsi" w:hAnsiTheme="minorHAnsi" w:cs="Arial"/>
                <w:bCs/>
                <w:sz w:val="20"/>
                <w:szCs w:val="20"/>
              </w:rPr>
            </w:pPr>
            <w:r w:rsidRPr="00F83AFC">
              <w:rPr>
                <w:rFonts w:asciiTheme="minorHAnsi" w:hAnsiTheme="minorHAnsi" w:cs="Arial"/>
                <w:bCs/>
                <w:sz w:val="20"/>
                <w:szCs w:val="20"/>
              </w:rPr>
              <w:t>● Carcasă motor – aluminiu turnat</w:t>
            </w:r>
          </w:p>
          <w:p w14:paraId="1539E835" w14:textId="77777777" w:rsidR="00F83AFC" w:rsidRPr="00F83AFC" w:rsidRDefault="00F83AFC" w:rsidP="00F83AFC">
            <w:pPr>
              <w:pStyle w:val="ListParagraph"/>
              <w:ind w:left="45"/>
              <w:jc w:val="both"/>
              <w:rPr>
                <w:rFonts w:asciiTheme="minorHAnsi" w:hAnsiTheme="minorHAnsi" w:cs="Arial"/>
                <w:bCs/>
                <w:sz w:val="20"/>
                <w:szCs w:val="20"/>
              </w:rPr>
            </w:pPr>
            <w:r w:rsidRPr="00F83AFC">
              <w:rPr>
                <w:rFonts w:asciiTheme="minorHAnsi" w:hAnsiTheme="minorHAnsi" w:cs="Arial"/>
                <w:bCs/>
                <w:sz w:val="20"/>
                <w:szCs w:val="20"/>
              </w:rPr>
              <w:t>● Palete rotor - tehnopolimer</w:t>
            </w:r>
          </w:p>
          <w:p w14:paraId="698DE443" w14:textId="77777777" w:rsidR="00F83AFC" w:rsidRPr="00F83AFC" w:rsidRDefault="00F83AFC" w:rsidP="00F83AFC">
            <w:pPr>
              <w:pStyle w:val="ListParagraph"/>
              <w:ind w:left="45"/>
              <w:jc w:val="both"/>
              <w:rPr>
                <w:rFonts w:asciiTheme="minorHAnsi" w:hAnsiTheme="minorHAnsi" w:cs="Arial"/>
                <w:bCs/>
                <w:sz w:val="20"/>
                <w:szCs w:val="20"/>
              </w:rPr>
            </w:pPr>
            <w:r w:rsidRPr="00F83AFC">
              <w:rPr>
                <w:rFonts w:asciiTheme="minorHAnsi" w:hAnsiTheme="minorHAnsi" w:cs="Arial"/>
                <w:bCs/>
                <w:sz w:val="20"/>
                <w:szCs w:val="20"/>
              </w:rPr>
              <w:t>● Alimentare 220-240 V, 50 Hz</w:t>
            </w:r>
          </w:p>
          <w:p w14:paraId="2F3D8EB2" w14:textId="037AC239" w:rsidR="005843AC" w:rsidRPr="00F83AFC" w:rsidRDefault="00F83AFC" w:rsidP="00F83AFC">
            <w:pPr>
              <w:pStyle w:val="ListParagraph"/>
              <w:ind w:left="0"/>
              <w:jc w:val="both"/>
              <w:rPr>
                <w:rFonts w:asciiTheme="minorHAnsi" w:hAnsiTheme="minorHAnsi" w:cs="Arial"/>
                <w:bCs/>
                <w:sz w:val="20"/>
                <w:szCs w:val="20"/>
              </w:rPr>
            </w:pPr>
            <w:r w:rsidRPr="00F83AFC">
              <w:rPr>
                <w:rFonts w:asciiTheme="minorHAnsi" w:hAnsiTheme="minorHAnsi" w:cs="Arial"/>
                <w:bCs/>
                <w:sz w:val="20"/>
                <w:szCs w:val="20"/>
              </w:rPr>
              <w:t>● Clasă protecție IP44</w:t>
            </w:r>
          </w:p>
          <w:p w14:paraId="0C0FF88A" w14:textId="1AD691F4" w:rsidR="008375D7" w:rsidRPr="008375D7" w:rsidRDefault="009943AA" w:rsidP="008375D7">
            <w:pPr>
              <w:pStyle w:val="ListParagraph"/>
              <w:ind w:left="0"/>
              <w:jc w:val="both"/>
              <w:rPr>
                <w:rFonts w:asciiTheme="minorHAnsi" w:hAnsiTheme="minorHAnsi" w:cs="Arial"/>
                <w:b/>
                <w:sz w:val="20"/>
                <w:szCs w:val="20"/>
              </w:rPr>
            </w:pPr>
            <w:r w:rsidRPr="009943AA">
              <w:rPr>
                <w:rFonts w:asciiTheme="minorHAnsi" w:hAnsiTheme="minorHAnsi" w:cstheme="minorHAnsi"/>
                <w:b/>
                <w:bCs/>
                <w:sz w:val="20"/>
                <w:szCs w:val="20"/>
              </w:rPr>
              <w:lastRenderedPageBreak/>
              <w:t>Durata minimă garanție: 2 ani</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5BBE77BC" w14:textId="77777777" w:rsidR="008375D7" w:rsidRPr="008375D7" w:rsidRDefault="008375D7" w:rsidP="00D47F7F">
            <w:pPr>
              <w:tabs>
                <w:tab w:val="left" w:pos="1854"/>
              </w:tabs>
              <w:jc w:val="both"/>
              <w:rPr>
                <w:rFonts w:asciiTheme="minorHAnsi" w:hAnsiTheme="minorHAnsi" w:cs="Calibri"/>
                <w:b/>
                <w:sz w:val="20"/>
                <w:szCs w:val="20"/>
                <w:lang w:val="fr-FR"/>
              </w:rPr>
            </w:pPr>
          </w:p>
        </w:tc>
      </w:tr>
      <w:tr w:rsidR="008375D7" w:rsidRPr="00D47F7F" w14:paraId="5EFA20C4"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258E52D6" w14:textId="7DFBDF16" w:rsidR="008375D7" w:rsidRPr="00D47F7F" w:rsidRDefault="00F83AFC" w:rsidP="00692BC1">
            <w:pPr>
              <w:pStyle w:val="ListParagraph"/>
              <w:numPr>
                <w:ilvl w:val="0"/>
                <w:numId w:val="8"/>
              </w:numPr>
              <w:jc w:val="both"/>
              <w:rPr>
                <w:rFonts w:asciiTheme="minorHAnsi" w:hAnsiTheme="minorHAnsi" w:cs="Arial"/>
                <w:b/>
                <w:sz w:val="20"/>
                <w:szCs w:val="20"/>
              </w:rPr>
            </w:pPr>
            <w:r w:rsidRPr="00F83AFC">
              <w:rPr>
                <w:rFonts w:asciiTheme="minorHAnsi" w:hAnsiTheme="minorHAnsi" w:cs="Arial"/>
                <w:b/>
                <w:sz w:val="20"/>
                <w:szCs w:val="20"/>
              </w:rPr>
              <w:t xml:space="preserve">Schimbător căldură </w:t>
            </w:r>
            <w:r w:rsidR="008375D7" w:rsidRPr="008375D7">
              <w:rPr>
                <w:rFonts w:asciiTheme="minorHAnsi" w:hAnsiTheme="minorHAnsi" w:cs="Arial"/>
                <w:b/>
                <w:sz w:val="20"/>
                <w:szCs w:val="20"/>
              </w:rPr>
              <w:t xml:space="preserve">– </w:t>
            </w:r>
            <w:r>
              <w:rPr>
                <w:rFonts w:asciiTheme="minorHAnsi" w:hAnsiTheme="minorHAnsi" w:cs="Arial"/>
                <w:b/>
                <w:sz w:val="20"/>
                <w:szCs w:val="20"/>
              </w:rPr>
              <w:t>1</w:t>
            </w:r>
            <w:r w:rsidR="008375D7" w:rsidRPr="008375D7">
              <w:rPr>
                <w:rFonts w:asciiTheme="minorHAnsi" w:hAnsiTheme="minorHAnsi" w:cs="Arial"/>
                <w:b/>
                <w:sz w:val="20"/>
                <w:szCs w:val="20"/>
              </w:rPr>
              <w:t xml:space="preserve"> bucat</w:t>
            </w:r>
            <w:r>
              <w:rPr>
                <w:rFonts w:asciiTheme="minorHAnsi" w:hAnsiTheme="minorHAnsi" w:cs="Arial"/>
                <w:b/>
                <w:sz w:val="20"/>
                <w:szCs w:val="20"/>
              </w:rPr>
              <w:t>a</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5019501E" w14:textId="77777777" w:rsidR="00F83AFC" w:rsidRDefault="00F83AFC" w:rsidP="00B05711">
            <w:pPr>
              <w:tabs>
                <w:tab w:val="left" w:pos="1854"/>
              </w:tabs>
              <w:jc w:val="both"/>
              <w:rPr>
                <w:rFonts w:asciiTheme="minorHAnsi" w:hAnsiTheme="minorHAnsi" w:cstheme="minorHAnsi"/>
                <w:sz w:val="20"/>
                <w:szCs w:val="20"/>
                <w:lang w:val="en-GB" w:eastAsia="en-GB"/>
              </w:rPr>
            </w:pPr>
            <w:r w:rsidRPr="00F83AFC">
              <w:rPr>
                <w:rFonts w:asciiTheme="minorHAnsi" w:hAnsiTheme="minorHAnsi" w:cs="Arial"/>
                <w:b/>
                <w:sz w:val="20"/>
                <w:szCs w:val="20"/>
              </w:rPr>
              <w:t xml:space="preserve">Schimbător căldură </w:t>
            </w:r>
            <w:r w:rsidRPr="008375D7">
              <w:rPr>
                <w:rFonts w:asciiTheme="minorHAnsi" w:hAnsiTheme="minorHAnsi" w:cs="Arial"/>
                <w:b/>
                <w:sz w:val="20"/>
                <w:szCs w:val="20"/>
              </w:rPr>
              <w:t xml:space="preserve">– </w:t>
            </w:r>
            <w:r>
              <w:rPr>
                <w:rFonts w:asciiTheme="minorHAnsi" w:hAnsiTheme="minorHAnsi" w:cs="Arial"/>
                <w:b/>
                <w:sz w:val="20"/>
                <w:szCs w:val="20"/>
              </w:rPr>
              <w:t>1</w:t>
            </w:r>
            <w:r w:rsidRPr="008375D7">
              <w:rPr>
                <w:rFonts w:asciiTheme="minorHAnsi" w:hAnsiTheme="minorHAnsi" w:cs="Arial"/>
                <w:b/>
                <w:sz w:val="20"/>
                <w:szCs w:val="20"/>
              </w:rPr>
              <w:t xml:space="preserve"> bucat</w:t>
            </w:r>
            <w:r>
              <w:rPr>
                <w:rFonts w:asciiTheme="minorHAnsi" w:hAnsiTheme="minorHAnsi" w:cs="Arial"/>
                <w:b/>
                <w:sz w:val="20"/>
                <w:szCs w:val="20"/>
              </w:rPr>
              <w:t>a</w:t>
            </w:r>
            <w:r>
              <w:rPr>
                <w:rFonts w:asciiTheme="minorHAnsi" w:hAnsiTheme="minorHAnsi" w:cstheme="minorHAnsi"/>
                <w:sz w:val="20"/>
                <w:szCs w:val="20"/>
                <w:lang w:val="en-GB" w:eastAsia="en-GB"/>
              </w:rPr>
              <w:t xml:space="preserve"> </w:t>
            </w:r>
          </w:p>
          <w:p w14:paraId="6B3A32E8" w14:textId="5EB7E6AC" w:rsidR="00B05711" w:rsidRDefault="00B05711" w:rsidP="00B05711">
            <w:pPr>
              <w:tabs>
                <w:tab w:val="left" w:pos="1854"/>
              </w:tabs>
              <w:jc w:val="both"/>
              <w:rPr>
                <w:rFonts w:asciiTheme="minorHAnsi" w:hAnsiTheme="minorHAnsi" w:cstheme="minorHAnsi"/>
                <w:sz w:val="20"/>
                <w:szCs w:val="20"/>
                <w:lang w:val="en-GB" w:eastAsia="en-GB"/>
              </w:rPr>
            </w:pPr>
            <w:r>
              <w:rPr>
                <w:rFonts w:asciiTheme="minorHAnsi" w:hAnsiTheme="minorHAnsi" w:cstheme="minorHAnsi"/>
                <w:sz w:val="20"/>
                <w:szCs w:val="20"/>
                <w:lang w:val="en-GB" w:eastAsia="en-GB"/>
              </w:rPr>
              <w:t>Denumire comercială……………..</w:t>
            </w:r>
          </w:p>
          <w:p w14:paraId="600C9D44" w14:textId="32BFD1A3" w:rsidR="008375D7" w:rsidRPr="00D47F7F" w:rsidRDefault="00B05711" w:rsidP="00B05711">
            <w:pPr>
              <w:tabs>
                <w:tab w:val="left" w:pos="1854"/>
              </w:tabs>
              <w:jc w:val="both"/>
              <w:rPr>
                <w:rFonts w:asciiTheme="minorHAnsi" w:hAnsiTheme="minorHAnsi" w:cs="Calibri"/>
                <w:b/>
                <w:sz w:val="20"/>
                <w:szCs w:val="20"/>
                <w:lang w:val="fr-FR"/>
              </w:rPr>
            </w:pPr>
            <w:r w:rsidRPr="00E3197A">
              <w:rPr>
                <w:rFonts w:asciiTheme="minorHAnsi" w:hAnsiTheme="minorHAnsi" w:cstheme="minorHAnsi"/>
                <w:sz w:val="20"/>
                <w:szCs w:val="20"/>
                <w:lang w:val="en-GB" w:eastAsia="en-GB"/>
              </w:rPr>
              <w:t>Model/Cod</w:t>
            </w:r>
            <w:r>
              <w:rPr>
                <w:rFonts w:asciiTheme="minorHAnsi" w:hAnsiTheme="minorHAnsi" w:cstheme="minorHAnsi"/>
                <w:sz w:val="20"/>
                <w:szCs w:val="20"/>
                <w:lang w:val="en-GB" w:eastAsia="en-GB"/>
              </w:rPr>
              <w:t xml:space="preserve"> </w:t>
            </w:r>
            <w:r w:rsidRPr="00E3197A">
              <w:rPr>
                <w:rFonts w:asciiTheme="minorHAnsi" w:hAnsiTheme="minorHAnsi" w:cstheme="minorHAnsi"/>
                <w:sz w:val="20"/>
                <w:szCs w:val="20"/>
                <w:lang w:val="en-GB" w:eastAsia="en-GB"/>
              </w:rPr>
              <w:t>Producator:……………….</w:t>
            </w:r>
          </w:p>
        </w:tc>
      </w:tr>
      <w:tr w:rsidR="008375D7" w:rsidRPr="008375D7" w14:paraId="6BE4D610"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0541FD8D" w14:textId="45C6BFBB" w:rsidR="009943AA" w:rsidRDefault="009943AA" w:rsidP="009943AA">
            <w:pPr>
              <w:pStyle w:val="ListParagraph"/>
              <w:ind w:left="0"/>
              <w:jc w:val="both"/>
              <w:rPr>
                <w:rFonts w:asciiTheme="minorHAnsi" w:hAnsiTheme="minorHAnsi" w:cs="Arial"/>
                <w:b/>
                <w:sz w:val="20"/>
                <w:szCs w:val="20"/>
              </w:rPr>
            </w:pPr>
            <w:r w:rsidRPr="00A93263">
              <w:rPr>
                <w:rFonts w:asciiTheme="minorHAnsi" w:hAnsiTheme="minorHAnsi" w:cs="Arial"/>
                <w:b/>
                <w:sz w:val="20"/>
                <w:szCs w:val="20"/>
              </w:rPr>
              <w:t>Specificaţii tehnice</w:t>
            </w:r>
            <w:r>
              <w:rPr>
                <w:rFonts w:asciiTheme="minorHAnsi" w:hAnsiTheme="minorHAnsi" w:cs="Arial"/>
                <w:b/>
                <w:sz w:val="20"/>
                <w:szCs w:val="20"/>
              </w:rPr>
              <w:t>/</w:t>
            </w:r>
            <w:r w:rsidRPr="00A93263">
              <w:rPr>
                <w:rFonts w:asciiTheme="minorHAnsi" w:hAnsiTheme="minorHAnsi" w:cs="Arial"/>
                <w:b/>
                <w:sz w:val="20"/>
                <w:szCs w:val="20"/>
              </w:rPr>
              <w:t xml:space="preserve"> cerințe funcționale minime</w:t>
            </w:r>
            <w:r w:rsidRPr="00D47F7F">
              <w:rPr>
                <w:rFonts w:asciiTheme="minorHAnsi" w:hAnsiTheme="minorHAnsi" w:cs="Arial"/>
                <w:b/>
                <w:sz w:val="20"/>
                <w:szCs w:val="20"/>
              </w:rPr>
              <w:t>:</w:t>
            </w:r>
          </w:p>
          <w:p w14:paraId="28FD4FD7" w14:textId="77777777" w:rsidR="00F83AFC" w:rsidRPr="00F83AFC" w:rsidRDefault="00F83AFC" w:rsidP="00F83AFC">
            <w:pPr>
              <w:pStyle w:val="ListParagraph"/>
              <w:ind w:left="45"/>
              <w:jc w:val="both"/>
              <w:rPr>
                <w:rFonts w:asciiTheme="minorHAnsi" w:hAnsiTheme="minorHAnsi" w:cs="Arial"/>
                <w:bCs/>
                <w:sz w:val="20"/>
                <w:szCs w:val="20"/>
              </w:rPr>
            </w:pPr>
            <w:r w:rsidRPr="00F83AFC">
              <w:rPr>
                <w:rFonts w:asciiTheme="minorHAnsi" w:hAnsiTheme="minorHAnsi" w:cs="Arial"/>
                <w:b/>
                <w:sz w:val="20"/>
                <w:szCs w:val="20"/>
              </w:rPr>
              <w:t xml:space="preserve">● </w:t>
            </w:r>
            <w:r w:rsidRPr="00F83AFC">
              <w:rPr>
                <w:rFonts w:asciiTheme="minorHAnsi" w:hAnsiTheme="minorHAnsi" w:cs="Arial"/>
                <w:bCs/>
                <w:sz w:val="20"/>
                <w:szCs w:val="20"/>
              </w:rPr>
              <w:t>Putere min. 250 kW</w:t>
            </w:r>
          </w:p>
          <w:p w14:paraId="18ECAD32" w14:textId="77777777" w:rsidR="00F83AFC" w:rsidRPr="00F83AFC" w:rsidRDefault="00F83AFC" w:rsidP="00F83AFC">
            <w:pPr>
              <w:pStyle w:val="ListParagraph"/>
              <w:ind w:left="45"/>
              <w:jc w:val="both"/>
              <w:rPr>
                <w:rFonts w:asciiTheme="minorHAnsi" w:hAnsiTheme="minorHAnsi" w:cs="Arial"/>
                <w:bCs/>
                <w:sz w:val="20"/>
                <w:szCs w:val="20"/>
              </w:rPr>
            </w:pPr>
            <w:r w:rsidRPr="00F83AFC">
              <w:rPr>
                <w:rFonts w:asciiTheme="minorHAnsi" w:hAnsiTheme="minorHAnsi" w:cs="Arial"/>
                <w:bCs/>
                <w:sz w:val="20"/>
                <w:szCs w:val="20"/>
              </w:rPr>
              <w:t>● demontabil pentru a permite curățarea mecanică a depunerilor de pe plăcile de transfer termic</w:t>
            </w:r>
          </w:p>
          <w:p w14:paraId="4ABD1295" w14:textId="77777777" w:rsidR="00F83AFC" w:rsidRPr="00F83AFC" w:rsidRDefault="00F83AFC" w:rsidP="00F83AFC">
            <w:pPr>
              <w:pStyle w:val="ListParagraph"/>
              <w:ind w:left="45"/>
              <w:jc w:val="both"/>
              <w:rPr>
                <w:rFonts w:asciiTheme="minorHAnsi" w:hAnsiTheme="minorHAnsi" w:cs="Arial"/>
                <w:bCs/>
                <w:sz w:val="20"/>
                <w:szCs w:val="20"/>
              </w:rPr>
            </w:pPr>
            <w:r w:rsidRPr="00F83AFC">
              <w:rPr>
                <w:rFonts w:asciiTheme="minorHAnsi" w:hAnsiTheme="minorHAnsi" w:cs="Arial"/>
                <w:bCs/>
                <w:sz w:val="20"/>
                <w:szCs w:val="20"/>
              </w:rPr>
              <w:t>● Presiune de lucru Min/Max: 0 / 6 bar</w:t>
            </w:r>
          </w:p>
          <w:p w14:paraId="527EB98A" w14:textId="1CACABE5" w:rsidR="00F83AFC" w:rsidRPr="00F83AFC" w:rsidRDefault="00F83AFC" w:rsidP="00F83AFC">
            <w:pPr>
              <w:pStyle w:val="ListParagraph"/>
              <w:ind w:left="45"/>
              <w:jc w:val="both"/>
              <w:rPr>
                <w:rFonts w:asciiTheme="minorHAnsi" w:hAnsiTheme="minorHAnsi" w:cs="Arial"/>
                <w:bCs/>
                <w:sz w:val="20"/>
                <w:szCs w:val="20"/>
              </w:rPr>
            </w:pPr>
            <w:r w:rsidRPr="00F83AFC">
              <w:rPr>
                <w:rFonts w:asciiTheme="minorHAnsi" w:hAnsiTheme="minorHAnsi" w:cs="Arial"/>
                <w:bCs/>
                <w:sz w:val="20"/>
                <w:szCs w:val="20"/>
              </w:rPr>
              <w:t>● Temperatură de lucru – agent termic apă Min./Max. – 0</w:t>
            </w:r>
            <w:r w:rsidRPr="00F83AFC">
              <w:rPr>
                <w:rFonts w:asciiTheme="minorHAnsi" w:hAnsiTheme="minorHAnsi" w:cs="Arial"/>
                <w:bCs/>
                <w:sz w:val="20"/>
                <w:szCs w:val="20"/>
              </w:rPr>
              <w:t>C / 70</w:t>
            </w:r>
            <w:r w:rsidR="00692BC1">
              <w:rPr>
                <w:rFonts w:asciiTheme="minorHAnsi" w:hAnsiTheme="minorHAnsi" w:cstheme="minorHAnsi"/>
                <w:bCs/>
                <w:sz w:val="20"/>
                <w:szCs w:val="20"/>
              </w:rPr>
              <w:t>°</w:t>
            </w:r>
            <w:r w:rsidRPr="00F83AFC">
              <w:rPr>
                <w:rFonts w:asciiTheme="minorHAnsi" w:hAnsiTheme="minorHAnsi" w:cs="Arial"/>
                <w:bCs/>
                <w:sz w:val="20"/>
                <w:szCs w:val="20"/>
              </w:rPr>
              <w:t>C</w:t>
            </w:r>
          </w:p>
          <w:p w14:paraId="62A0D40C" w14:textId="0AE75B03" w:rsidR="00F83AFC" w:rsidRPr="00F83AFC" w:rsidRDefault="00F83AFC" w:rsidP="00F83AFC">
            <w:pPr>
              <w:pStyle w:val="ListParagraph"/>
              <w:ind w:left="45"/>
              <w:jc w:val="both"/>
              <w:rPr>
                <w:rFonts w:asciiTheme="minorHAnsi" w:hAnsiTheme="minorHAnsi" w:cs="Arial"/>
                <w:bCs/>
                <w:sz w:val="20"/>
                <w:szCs w:val="20"/>
              </w:rPr>
            </w:pPr>
            <w:r w:rsidRPr="00F83AFC">
              <w:rPr>
                <w:rFonts w:asciiTheme="minorHAnsi" w:hAnsiTheme="minorHAnsi" w:cs="Arial"/>
                <w:bCs/>
                <w:sz w:val="20"/>
                <w:szCs w:val="20"/>
              </w:rPr>
              <w:t>● Temperatură de lucru – agent termic antigel Min./Max. – 0</w:t>
            </w:r>
            <w:r w:rsidR="00692BC1">
              <w:rPr>
                <w:rFonts w:asciiTheme="minorHAnsi" w:hAnsiTheme="minorHAnsi" w:cstheme="minorHAnsi"/>
                <w:bCs/>
                <w:sz w:val="20"/>
                <w:szCs w:val="20"/>
              </w:rPr>
              <w:t>°</w:t>
            </w:r>
            <w:r w:rsidRPr="00F83AFC">
              <w:rPr>
                <w:rFonts w:asciiTheme="minorHAnsi" w:hAnsiTheme="minorHAnsi" w:cs="Arial"/>
                <w:bCs/>
                <w:sz w:val="20"/>
                <w:szCs w:val="20"/>
              </w:rPr>
              <w:t>C / 60</w:t>
            </w:r>
            <w:r w:rsidR="00692BC1">
              <w:rPr>
                <w:rFonts w:asciiTheme="minorHAnsi" w:hAnsiTheme="minorHAnsi" w:cstheme="minorHAnsi"/>
                <w:bCs/>
                <w:sz w:val="20"/>
                <w:szCs w:val="20"/>
              </w:rPr>
              <w:t>°</w:t>
            </w:r>
            <w:r w:rsidRPr="00F83AFC">
              <w:rPr>
                <w:rFonts w:asciiTheme="minorHAnsi" w:hAnsiTheme="minorHAnsi" w:cs="Arial"/>
                <w:bCs/>
                <w:sz w:val="20"/>
                <w:szCs w:val="20"/>
              </w:rPr>
              <w:t>C</w:t>
            </w:r>
          </w:p>
          <w:p w14:paraId="4EF3C64C" w14:textId="77777777" w:rsidR="00F83AFC" w:rsidRPr="00F83AFC" w:rsidRDefault="00F83AFC" w:rsidP="00F83AFC">
            <w:pPr>
              <w:pStyle w:val="ListParagraph"/>
              <w:ind w:left="45"/>
              <w:jc w:val="both"/>
              <w:rPr>
                <w:rFonts w:asciiTheme="minorHAnsi" w:hAnsiTheme="minorHAnsi" w:cs="Arial"/>
                <w:bCs/>
                <w:sz w:val="20"/>
                <w:szCs w:val="20"/>
              </w:rPr>
            </w:pPr>
            <w:r w:rsidRPr="00F83AFC">
              <w:rPr>
                <w:rFonts w:asciiTheme="minorHAnsi" w:hAnsiTheme="minorHAnsi" w:cs="Arial"/>
                <w:bCs/>
                <w:sz w:val="20"/>
                <w:szCs w:val="20"/>
              </w:rPr>
              <w:t>● Presiune testare – 7.5 barg</w:t>
            </w:r>
          </w:p>
          <w:p w14:paraId="790B27B3" w14:textId="77777777" w:rsidR="00F83AFC" w:rsidRPr="00F83AFC" w:rsidRDefault="00F83AFC" w:rsidP="00F83AFC">
            <w:pPr>
              <w:pStyle w:val="ListParagraph"/>
              <w:ind w:left="45"/>
              <w:jc w:val="both"/>
              <w:rPr>
                <w:rFonts w:asciiTheme="minorHAnsi" w:hAnsiTheme="minorHAnsi" w:cs="Arial"/>
                <w:bCs/>
                <w:sz w:val="20"/>
                <w:szCs w:val="20"/>
              </w:rPr>
            </w:pPr>
            <w:r w:rsidRPr="00F83AFC">
              <w:rPr>
                <w:rFonts w:asciiTheme="minorHAnsi" w:hAnsiTheme="minorHAnsi" w:cs="Arial"/>
                <w:bCs/>
                <w:sz w:val="20"/>
                <w:szCs w:val="20"/>
              </w:rPr>
              <w:t>● suprafață de transfer termic: min. 5,5 m2</w:t>
            </w:r>
          </w:p>
          <w:p w14:paraId="3BFEF2EB" w14:textId="77777777" w:rsidR="00F83AFC" w:rsidRPr="00F83AFC" w:rsidRDefault="00F83AFC" w:rsidP="00F83AFC">
            <w:pPr>
              <w:pStyle w:val="ListParagraph"/>
              <w:ind w:left="45"/>
              <w:jc w:val="both"/>
              <w:rPr>
                <w:rFonts w:asciiTheme="minorHAnsi" w:hAnsiTheme="minorHAnsi" w:cs="Arial"/>
                <w:bCs/>
                <w:sz w:val="20"/>
                <w:szCs w:val="20"/>
              </w:rPr>
            </w:pPr>
            <w:r w:rsidRPr="00F83AFC">
              <w:rPr>
                <w:rFonts w:asciiTheme="minorHAnsi" w:hAnsiTheme="minorHAnsi" w:cs="Arial"/>
                <w:bCs/>
                <w:sz w:val="20"/>
                <w:szCs w:val="20"/>
              </w:rPr>
              <w:t>● coeficient de transfer termic k (real/teoretic) – min. 4300 / min. 4400 W(m2K)</w:t>
            </w:r>
          </w:p>
          <w:p w14:paraId="3EB9E2A2" w14:textId="77777777" w:rsidR="00F83AFC" w:rsidRPr="00F83AFC" w:rsidRDefault="00F83AFC" w:rsidP="00F83AFC">
            <w:pPr>
              <w:pStyle w:val="ListParagraph"/>
              <w:ind w:left="45"/>
              <w:jc w:val="both"/>
              <w:rPr>
                <w:rFonts w:asciiTheme="minorHAnsi" w:hAnsiTheme="minorHAnsi" w:cs="Arial"/>
                <w:bCs/>
                <w:sz w:val="20"/>
                <w:szCs w:val="20"/>
              </w:rPr>
            </w:pPr>
            <w:r w:rsidRPr="00F83AFC">
              <w:rPr>
                <w:rFonts w:asciiTheme="minorHAnsi" w:hAnsiTheme="minorHAnsi" w:cs="Arial"/>
                <w:bCs/>
                <w:sz w:val="20"/>
                <w:szCs w:val="20"/>
              </w:rPr>
              <w:t>● material plăci – oțel inoxidabil 1.4404 (AISI 316L)</w:t>
            </w:r>
          </w:p>
          <w:p w14:paraId="74B646AA" w14:textId="7C3842B4" w:rsidR="00F83AFC" w:rsidRPr="00F83AFC" w:rsidRDefault="00F83AFC" w:rsidP="00F83AFC">
            <w:pPr>
              <w:pStyle w:val="ListParagraph"/>
              <w:ind w:left="0"/>
              <w:jc w:val="both"/>
              <w:rPr>
                <w:rFonts w:asciiTheme="minorHAnsi" w:hAnsiTheme="minorHAnsi" w:cs="Arial"/>
                <w:bCs/>
                <w:sz w:val="20"/>
                <w:szCs w:val="20"/>
              </w:rPr>
            </w:pPr>
            <w:r w:rsidRPr="00F83AFC">
              <w:rPr>
                <w:rFonts w:asciiTheme="minorHAnsi" w:hAnsiTheme="minorHAnsi" w:cs="Arial"/>
                <w:bCs/>
                <w:sz w:val="20"/>
                <w:szCs w:val="20"/>
              </w:rPr>
              <w:t>● grosime plăci – 0.5 mm</w:t>
            </w:r>
          </w:p>
          <w:p w14:paraId="7EDF4C28" w14:textId="7651C08B" w:rsidR="008375D7" w:rsidRPr="008375D7" w:rsidRDefault="009943AA" w:rsidP="00D47F7F">
            <w:pPr>
              <w:pStyle w:val="ListParagraph"/>
              <w:ind w:left="0"/>
              <w:jc w:val="both"/>
              <w:rPr>
                <w:rFonts w:asciiTheme="minorHAnsi" w:hAnsiTheme="minorHAnsi" w:cs="Arial"/>
                <w:b/>
                <w:sz w:val="20"/>
                <w:szCs w:val="20"/>
              </w:rPr>
            </w:pPr>
            <w:r w:rsidRPr="009943AA">
              <w:rPr>
                <w:rFonts w:asciiTheme="minorHAnsi" w:hAnsiTheme="minorHAnsi" w:cstheme="minorHAnsi"/>
                <w:b/>
                <w:bCs/>
                <w:sz w:val="20"/>
                <w:szCs w:val="20"/>
              </w:rPr>
              <w:t>Durata minimă garanție: 2 ani</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577984B4" w14:textId="77777777" w:rsidR="008375D7" w:rsidRPr="008375D7" w:rsidRDefault="008375D7" w:rsidP="00D47F7F">
            <w:pPr>
              <w:tabs>
                <w:tab w:val="left" w:pos="1854"/>
              </w:tabs>
              <w:jc w:val="both"/>
              <w:rPr>
                <w:rFonts w:asciiTheme="minorHAnsi" w:hAnsiTheme="minorHAnsi" w:cs="Calibri"/>
                <w:b/>
                <w:sz w:val="20"/>
                <w:szCs w:val="20"/>
                <w:lang w:val="fr-FR"/>
              </w:rPr>
            </w:pPr>
          </w:p>
        </w:tc>
      </w:tr>
      <w:tr w:rsidR="008375D7" w:rsidRPr="00D47F7F" w14:paraId="26A97A1A"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33F23FE7" w14:textId="2F9218FF" w:rsidR="008375D7" w:rsidRPr="00D47F7F" w:rsidRDefault="00F83AFC" w:rsidP="00432F66">
            <w:pPr>
              <w:pStyle w:val="ListParagraph"/>
              <w:numPr>
                <w:ilvl w:val="0"/>
                <w:numId w:val="8"/>
              </w:numPr>
              <w:jc w:val="both"/>
              <w:rPr>
                <w:rFonts w:asciiTheme="minorHAnsi" w:hAnsiTheme="minorHAnsi" w:cs="Arial"/>
                <w:b/>
                <w:sz w:val="20"/>
                <w:szCs w:val="20"/>
              </w:rPr>
            </w:pPr>
            <w:r w:rsidRPr="00F83AFC">
              <w:rPr>
                <w:rFonts w:asciiTheme="minorHAnsi" w:hAnsiTheme="minorHAnsi" w:cs="Arial"/>
                <w:b/>
                <w:sz w:val="20"/>
                <w:szCs w:val="20"/>
              </w:rPr>
              <w:t>Vas expansiune</w:t>
            </w:r>
            <w:r>
              <w:rPr>
                <w:rFonts w:asciiTheme="minorHAnsi" w:hAnsiTheme="minorHAnsi" w:cs="Arial"/>
                <w:b/>
                <w:sz w:val="20"/>
                <w:szCs w:val="20"/>
              </w:rPr>
              <w:t xml:space="preserve"> – 1 bucata</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4F82B1A5" w14:textId="77777777" w:rsidR="008375D7" w:rsidRDefault="00F83AFC" w:rsidP="00D47F7F">
            <w:pPr>
              <w:tabs>
                <w:tab w:val="left" w:pos="1854"/>
              </w:tabs>
              <w:jc w:val="both"/>
              <w:rPr>
                <w:rFonts w:asciiTheme="minorHAnsi" w:hAnsiTheme="minorHAnsi" w:cs="Arial"/>
                <w:b/>
                <w:sz w:val="20"/>
                <w:szCs w:val="20"/>
              </w:rPr>
            </w:pPr>
            <w:r w:rsidRPr="00F83AFC">
              <w:rPr>
                <w:rFonts w:asciiTheme="minorHAnsi" w:hAnsiTheme="minorHAnsi" w:cs="Arial"/>
                <w:b/>
                <w:sz w:val="20"/>
                <w:szCs w:val="20"/>
              </w:rPr>
              <w:t>Vas expansiune</w:t>
            </w:r>
            <w:r>
              <w:rPr>
                <w:rFonts w:asciiTheme="minorHAnsi" w:hAnsiTheme="minorHAnsi" w:cs="Arial"/>
                <w:b/>
                <w:sz w:val="20"/>
                <w:szCs w:val="20"/>
              </w:rPr>
              <w:t xml:space="preserve"> – 1 bucata</w:t>
            </w:r>
          </w:p>
          <w:p w14:paraId="63E5F024" w14:textId="77777777" w:rsidR="00432F66" w:rsidRDefault="00432F66" w:rsidP="00432F66">
            <w:pPr>
              <w:tabs>
                <w:tab w:val="left" w:pos="1854"/>
              </w:tabs>
              <w:jc w:val="both"/>
              <w:rPr>
                <w:rFonts w:asciiTheme="minorHAnsi" w:hAnsiTheme="minorHAnsi" w:cstheme="minorHAnsi"/>
                <w:sz w:val="20"/>
                <w:szCs w:val="20"/>
                <w:lang w:val="en-GB" w:eastAsia="en-GB"/>
              </w:rPr>
            </w:pPr>
            <w:r>
              <w:rPr>
                <w:rFonts w:asciiTheme="minorHAnsi" w:hAnsiTheme="minorHAnsi" w:cstheme="minorHAnsi"/>
                <w:sz w:val="20"/>
                <w:szCs w:val="20"/>
                <w:lang w:val="en-GB" w:eastAsia="en-GB"/>
              </w:rPr>
              <w:t>Denumire comercială……………..</w:t>
            </w:r>
          </w:p>
          <w:p w14:paraId="6F8A45ED" w14:textId="073A6FD2" w:rsidR="00432F66" w:rsidRPr="00D47F7F" w:rsidRDefault="00432F66" w:rsidP="00432F66">
            <w:pPr>
              <w:tabs>
                <w:tab w:val="left" w:pos="1854"/>
              </w:tabs>
              <w:jc w:val="both"/>
              <w:rPr>
                <w:rFonts w:asciiTheme="minorHAnsi" w:hAnsiTheme="minorHAnsi" w:cs="Calibri"/>
                <w:b/>
                <w:sz w:val="20"/>
                <w:szCs w:val="20"/>
                <w:lang w:val="fr-FR"/>
              </w:rPr>
            </w:pPr>
            <w:r w:rsidRPr="00E3197A">
              <w:rPr>
                <w:rFonts w:asciiTheme="minorHAnsi" w:hAnsiTheme="minorHAnsi" w:cstheme="minorHAnsi"/>
                <w:sz w:val="20"/>
                <w:szCs w:val="20"/>
                <w:lang w:val="en-GB" w:eastAsia="en-GB"/>
              </w:rPr>
              <w:t>Model/Cod</w:t>
            </w:r>
            <w:r>
              <w:rPr>
                <w:rFonts w:asciiTheme="minorHAnsi" w:hAnsiTheme="minorHAnsi" w:cstheme="minorHAnsi"/>
                <w:sz w:val="20"/>
                <w:szCs w:val="20"/>
                <w:lang w:val="en-GB" w:eastAsia="en-GB"/>
              </w:rPr>
              <w:t xml:space="preserve"> </w:t>
            </w:r>
            <w:r w:rsidRPr="00E3197A">
              <w:rPr>
                <w:rFonts w:asciiTheme="minorHAnsi" w:hAnsiTheme="minorHAnsi" w:cstheme="minorHAnsi"/>
                <w:sz w:val="20"/>
                <w:szCs w:val="20"/>
                <w:lang w:val="en-GB" w:eastAsia="en-GB"/>
              </w:rPr>
              <w:t>Producator:……………….</w:t>
            </w:r>
          </w:p>
        </w:tc>
      </w:tr>
      <w:tr w:rsidR="008375D7" w:rsidRPr="008375D7" w14:paraId="1057BA20"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1C71EC67" w14:textId="77777777" w:rsidR="009943AA" w:rsidRPr="00D47F7F" w:rsidRDefault="009943AA" w:rsidP="009943AA">
            <w:pPr>
              <w:pStyle w:val="ListParagraph"/>
              <w:ind w:left="0"/>
              <w:jc w:val="both"/>
              <w:rPr>
                <w:rFonts w:asciiTheme="minorHAnsi" w:hAnsiTheme="minorHAnsi" w:cs="Arial"/>
                <w:b/>
                <w:sz w:val="20"/>
                <w:szCs w:val="20"/>
              </w:rPr>
            </w:pPr>
            <w:r w:rsidRPr="00A93263">
              <w:rPr>
                <w:rFonts w:asciiTheme="minorHAnsi" w:hAnsiTheme="minorHAnsi" w:cs="Arial"/>
                <w:b/>
                <w:sz w:val="20"/>
                <w:szCs w:val="20"/>
              </w:rPr>
              <w:t>Specificaţii tehnice</w:t>
            </w:r>
            <w:r>
              <w:rPr>
                <w:rFonts w:asciiTheme="minorHAnsi" w:hAnsiTheme="minorHAnsi" w:cs="Arial"/>
                <w:b/>
                <w:sz w:val="20"/>
                <w:szCs w:val="20"/>
              </w:rPr>
              <w:t>/</w:t>
            </w:r>
            <w:r w:rsidRPr="00A93263">
              <w:rPr>
                <w:rFonts w:asciiTheme="minorHAnsi" w:hAnsiTheme="minorHAnsi" w:cs="Arial"/>
                <w:b/>
                <w:sz w:val="20"/>
                <w:szCs w:val="20"/>
              </w:rPr>
              <w:t xml:space="preserve"> cerințe funcționale minime</w:t>
            </w:r>
            <w:r w:rsidRPr="00D47F7F">
              <w:rPr>
                <w:rFonts w:asciiTheme="minorHAnsi" w:hAnsiTheme="minorHAnsi" w:cs="Arial"/>
                <w:b/>
                <w:sz w:val="20"/>
                <w:szCs w:val="20"/>
              </w:rPr>
              <w:t>:</w:t>
            </w:r>
          </w:p>
          <w:p w14:paraId="06D5BE89" w14:textId="77777777" w:rsidR="00F83AFC" w:rsidRPr="00F83AFC" w:rsidRDefault="00F83AFC" w:rsidP="00F83AFC">
            <w:pPr>
              <w:jc w:val="both"/>
              <w:rPr>
                <w:rFonts w:asciiTheme="minorHAnsi" w:hAnsiTheme="minorHAnsi" w:cstheme="minorHAnsi"/>
                <w:sz w:val="20"/>
                <w:szCs w:val="20"/>
              </w:rPr>
            </w:pPr>
            <w:r w:rsidRPr="00F83AFC">
              <w:rPr>
                <w:rFonts w:asciiTheme="minorHAnsi" w:hAnsiTheme="minorHAnsi" w:cstheme="minorHAnsi"/>
                <w:sz w:val="20"/>
                <w:szCs w:val="20"/>
              </w:rPr>
              <w:t>● Închis, pentru încălzire</w:t>
            </w:r>
          </w:p>
          <w:p w14:paraId="17686EDE" w14:textId="50FB352E" w:rsidR="009943AA" w:rsidRPr="00F83AFC" w:rsidRDefault="00F83AFC" w:rsidP="00F83AFC">
            <w:pPr>
              <w:pStyle w:val="ListParagraph"/>
              <w:ind w:left="0"/>
              <w:jc w:val="both"/>
              <w:rPr>
                <w:rFonts w:asciiTheme="minorHAnsi" w:hAnsiTheme="minorHAnsi" w:cstheme="minorHAnsi"/>
                <w:sz w:val="20"/>
                <w:szCs w:val="20"/>
              </w:rPr>
            </w:pPr>
            <w:r w:rsidRPr="00F83AFC">
              <w:rPr>
                <w:rFonts w:asciiTheme="minorHAnsi" w:hAnsiTheme="minorHAnsi" w:cstheme="minorHAnsi"/>
                <w:sz w:val="20"/>
                <w:szCs w:val="20"/>
              </w:rPr>
              <w:t>● 100 L</w:t>
            </w:r>
          </w:p>
          <w:p w14:paraId="11629481" w14:textId="4FA8BD06" w:rsidR="008375D7" w:rsidRPr="008375D7" w:rsidRDefault="009943AA" w:rsidP="008375D7">
            <w:pPr>
              <w:pStyle w:val="ListParagraph"/>
              <w:ind w:left="0"/>
              <w:jc w:val="both"/>
              <w:rPr>
                <w:rFonts w:asciiTheme="minorHAnsi" w:hAnsiTheme="minorHAnsi" w:cs="Arial"/>
                <w:b/>
                <w:sz w:val="20"/>
                <w:szCs w:val="20"/>
              </w:rPr>
            </w:pPr>
            <w:r w:rsidRPr="009943AA">
              <w:rPr>
                <w:rFonts w:asciiTheme="minorHAnsi" w:hAnsiTheme="minorHAnsi" w:cstheme="minorHAnsi"/>
                <w:b/>
                <w:bCs/>
                <w:sz w:val="20"/>
                <w:szCs w:val="20"/>
              </w:rPr>
              <w:t>Durata minimă garanție: 2 ani</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0DE7CAB2" w14:textId="735CF26F" w:rsidR="008375D7" w:rsidRPr="008375D7" w:rsidRDefault="00F83AFC" w:rsidP="00D47F7F">
            <w:pPr>
              <w:tabs>
                <w:tab w:val="left" w:pos="1854"/>
              </w:tabs>
              <w:jc w:val="both"/>
              <w:rPr>
                <w:rFonts w:asciiTheme="minorHAnsi" w:hAnsiTheme="minorHAnsi" w:cs="Calibri"/>
                <w:b/>
                <w:sz w:val="20"/>
                <w:szCs w:val="20"/>
                <w:lang w:val="fr-FR"/>
              </w:rPr>
            </w:pPr>
            <w:r>
              <w:rPr>
                <w:rFonts w:asciiTheme="minorHAnsi" w:hAnsiTheme="minorHAnsi" w:cs="Calibri"/>
                <w:b/>
                <w:sz w:val="20"/>
                <w:szCs w:val="20"/>
                <w:lang w:val="fr-FR"/>
              </w:rPr>
              <w:t>…..</w:t>
            </w:r>
          </w:p>
        </w:tc>
      </w:tr>
      <w:tr w:rsidR="008375D7" w:rsidRPr="008375D7" w14:paraId="436E9B24"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6CDEBC36" w14:textId="096C25F4" w:rsidR="008375D7" w:rsidRPr="008375D7" w:rsidRDefault="00F83AFC" w:rsidP="00432F66">
            <w:pPr>
              <w:pStyle w:val="ListParagraph"/>
              <w:numPr>
                <w:ilvl w:val="0"/>
                <w:numId w:val="8"/>
              </w:numPr>
              <w:jc w:val="both"/>
              <w:rPr>
                <w:rFonts w:asciiTheme="minorHAnsi" w:hAnsiTheme="minorHAnsi" w:cs="Arial"/>
                <w:b/>
                <w:sz w:val="20"/>
                <w:szCs w:val="20"/>
              </w:rPr>
            </w:pPr>
            <w:r w:rsidRPr="00F83AFC">
              <w:rPr>
                <w:rFonts w:asciiTheme="minorHAnsi" w:hAnsiTheme="minorHAnsi" w:cs="Arial"/>
                <w:b/>
                <w:sz w:val="20"/>
                <w:szCs w:val="20"/>
              </w:rPr>
              <w:t>Butelie de egalizare a presiunii</w:t>
            </w:r>
            <w:r>
              <w:rPr>
                <w:rFonts w:asciiTheme="minorHAnsi" w:hAnsiTheme="minorHAnsi" w:cs="Arial"/>
                <w:b/>
                <w:sz w:val="20"/>
                <w:szCs w:val="20"/>
              </w:rPr>
              <w:t xml:space="preserve"> – 1 bucata</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2A3B1913" w14:textId="77777777" w:rsidR="008375D7" w:rsidRDefault="00432F66" w:rsidP="00D47F7F">
            <w:pPr>
              <w:tabs>
                <w:tab w:val="left" w:pos="1854"/>
              </w:tabs>
              <w:jc w:val="both"/>
              <w:rPr>
                <w:rFonts w:asciiTheme="minorHAnsi" w:hAnsiTheme="minorHAnsi" w:cs="Calibri"/>
                <w:b/>
                <w:sz w:val="20"/>
                <w:szCs w:val="20"/>
                <w:lang w:val="fr-FR"/>
              </w:rPr>
            </w:pPr>
            <w:r w:rsidRPr="00432F66">
              <w:rPr>
                <w:rFonts w:asciiTheme="minorHAnsi" w:hAnsiTheme="minorHAnsi" w:cs="Calibri"/>
                <w:b/>
                <w:sz w:val="20"/>
                <w:szCs w:val="20"/>
                <w:lang w:val="fr-FR"/>
              </w:rPr>
              <w:t>Butelie de egalizare a presiunii – 1 bucata</w:t>
            </w:r>
          </w:p>
          <w:p w14:paraId="383DC0A0" w14:textId="77777777" w:rsidR="00432F66" w:rsidRDefault="00432F66" w:rsidP="00432F66">
            <w:pPr>
              <w:tabs>
                <w:tab w:val="left" w:pos="1854"/>
              </w:tabs>
              <w:jc w:val="both"/>
              <w:rPr>
                <w:rFonts w:asciiTheme="minorHAnsi" w:hAnsiTheme="minorHAnsi" w:cstheme="minorHAnsi"/>
                <w:sz w:val="20"/>
                <w:szCs w:val="20"/>
                <w:lang w:val="en-GB" w:eastAsia="en-GB"/>
              </w:rPr>
            </w:pPr>
            <w:r>
              <w:rPr>
                <w:rFonts w:asciiTheme="minorHAnsi" w:hAnsiTheme="minorHAnsi" w:cstheme="minorHAnsi"/>
                <w:sz w:val="20"/>
                <w:szCs w:val="20"/>
                <w:lang w:val="en-GB" w:eastAsia="en-GB"/>
              </w:rPr>
              <w:t>Denumire comercială……………..</w:t>
            </w:r>
          </w:p>
          <w:p w14:paraId="37E76731" w14:textId="341381FB" w:rsidR="00432F66" w:rsidRPr="008375D7" w:rsidRDefault="00432F66" w:rsidP="00432F66">
            <w:pPr>
              <w:tabs>
                <w:tab w:val="left" w:pos="1854"/>
              </w:tabs>
              <w:jc w:val="both"/>
              <w:rPr>
                <w:rFonts w:asciiTheme="minorHAnsi" w:hAnsiTheme="minorHAnsi" w:cs="Calibri"/>
                <w:b/>
                <w:sz w:val="20"/>
                <w:szCs w:val="20"/>
                <w:lang w:val="fr-FR"/>
              </w:rPr>
            </w:pPr>
            <w:r w:rsidRPr="00E3197A">
              <w:rPr>
                <w:rFonts w:asciiTheme="minorHAnsi" w:hAnsiTheme="minorHAnsi" w:cstheme="minorHAnsi"/>
                <w:sz w:val="20"/>
                <w:szCs w:val="20"/>
                <w:lang w:val="en-GB" w:eastAsia="en-GB"/>
              </w:rPr>
              <w:t>Model/Cod</w:t>
            </w:r>
            <w:r>
              <w:rPr>
                <w:rFonts w:asciiTheme="minorHAnsi" w:hAnsiTheme="minorHAnsi" w:cstheme="minorHAnsi"/>
                <w:sz w:val="20"/>
                <w:szCs w:val="20"/>
                <w:lang w:val="en-GB" w:eastAsia="en-GB"/>
              </w:rPr>
              <w:t xml:space="preserve"> </w:t>
            </w:r>
            <w:r w:rsidRPr="00E3197A">
              <w:rPr>
                <w:rFonts w:asciiTheme="minorHAnsi" w:hAnsiTheme="minorHAnsi" w:cstheme="minorHAnsi"/>
                <w:sz w:val="20"/>
                <w:szCs w:val="20"/>
                <w:lang w:val="en-GB" w:eastAsia="en-GB"/>
              </w:rPr>
              <w:t>Producator:……………….</w:t>
            </w:r>
          </w:p>
        </w:tc>
      </w:tr>
      <w:tr w:rsidR="008375D7" w:rsidRPr="008375D7" w14:paraId="79462EB3"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5EF4AD8F" w14:textId="77777777" w:rsidR="009943AA" w:rsidRPr="00D47F7F" w:rsidRDefault="009943AA" w:rsidP="009943AA">
            <w:pPr>
              <w:pStyle w:val="ListParagraph"/>
              <w:ind w:left="0"/>
              <w:jc w:val="both"/>
              <w:rPr>
                <w:rFonts w:asciiTheme="minorHAnsi" w:hAnsiTheme="minorHAnsi" w:cs="Arial"/>
                <w:b/>
                <w:sz w:val="20"/>
                <w:szCs w:val="20"/>
              </w:rPr>
            </w:pPr>
            <w:r w:rsidRPr="00A93263">
              <w:rPr>
                <w:rFonts w:asciiTheme="minorHAnsi" w:hAnsiTheme="minorHAnsi" w:cs="Arial"/>
                <w:b/>
                <w:sz w:val="20"/>
                <w:szCs w:val="20"/>
              </w:rPr>
              <w:t>Specificaţii tehnice</w:t>
            </w:r>
            <w:r>
              <w:rPr>
                <w:rFonts w:asciiTheme="minorHAnsi" w:hAnsiTheme="minorHAnsi" w:cs="Arial"/>
                <w:b/>
                <w:sz w:val="20"/>
                <w:szCs w:val="20"/>
              </w:rPr>
              <w:t>/</w:t>
            </w:r>
            <w:r w:rsidRPr="00A93263">
              <w:rPr>
                <w:rFonts w:asciiTheme="minorHAnsi" w:hAnsiTheme="minorHAnsi" w:cs="Arial"/>
                <w:b/>
                <w:sz w:val="20"/>
                <w:szCs w:val="20"/>
              </w:rPr>
              <w:t xml:space="preserve"> cerințe funcționale minime</w:t>
            </w:r>
            <w:r w:rsidRPr="00D47F7F">
              <w:rPr>
                <w:rFonts w:asciiTheme="minorHAnsi" w:hAnsiTheme="minorHAnsi" w:cs="Arial"/>
                <w:b/>
                <w:sz w:val="20"/>
                <w:szCs w:val="20"/>
              </w:rPr>
              <w:t>:</w:t>
            </w:r>
          </w:p>
          <w:p w14:paraId="38A150AE" w14:textId="77777777" w:rsidR="00F83AFC" w:rsidRPr="00F83AFC" w:rsidRDefault="00F83AFC" w:rsidP="00F83AFC">
            <w:pPr>
              <w:jc w:val="both"/>
              <w:rPr>
                <w:rFonts w:asciiTheme="minorHAnsi" w:hAnsiTheme="minorHAnsi" w:cstheme="minorHAnsi"/>
                <w:sz w:val="20"/>
                <w:szCs w:val="20"/>
              </w:rPr>
            </w:pPr>
            <w:r w:rsidRPr="00F83AFC">
              <w:rPr>
                <w:rFonts w:asciiTheme="minorHAnsi" w:hAnsiTheme="minorHAnsi" w:cstheme="minorHAnsi"/>
                <w:sz w:val="20"/>
                <w:szCs w:val="20"/>
              </w:rPr>
              <w:t>● DN200</w:t>
            </w:r>
          </w:p>
          <w:p w14:paraId="1FA0F7E2" w14:textId="77777777" w:rsidR="00F83AFC" w:rsidRPr="00F83AFC" w:rsidRDefault="00F83AFC" w:rsidP="00F83AFC">
            <w:pPr>
              <w:jc w:val="both"/>
              <w:rPr>
                <w:rFonts w:asciiTheme="minorHAnsi" w:hAnsiTheme="minorHAnsi" w:cstheme="minorHAnsi"/>
                <w:sz w:val="20"/>
                <w:szCs w:val="20"/>
              </w:rPr>
            </w:pPr>
            <w:r w:rsidRPr="00F83AFC">
              <w:rPr>
                <w:rFonts w:asciiTheme="minorHAnsi" w:hAnsiTheme="minorHAnsi" w:cstheme="minorHAnsi"/>
                <w:sz w:val="20"/>
                <w:szCs w:val="20"/>
              </w:rPr>
              <w:t>● 6 racorduri</w:t>
            </w:r>
          </w:p>
          <w:p w14:paraId="29A2A084" w14:textId="7D525651" w:rsidR="009943AA" w:rsidRPr="00F83AFC" w:rsidRDefault="00F83AFC" w:rsidP="00F83AFC">
            <w:pPr>
              <w:pStyle w:val="ListParagraph"/>
              <w:ind w:left="0"/>
              <w:jc w:val="both"/>
              <w:rPr>
                <w:rFonts w:asciiTheme="minorHAnsi" w:hAnsiTheme="minorHAnsi" w:cstheme="minorHAnsi"/>
                <w:sz w:val="20"/>
                <w:szCs w:val="20"/>
              </w:rPr>
            </w:pPr>
            <w:r w:rsidRPr="00F83AFC">
              <w:rPr>
                <w:rFonts w:asciiTheme="minorHAnsi" w:hAnsiTheme="minorHAnsi" w:cstheme="minorHAnsi"/>
                <w:sz w:val="20"/>
                <w:szCs w:val="20"/>
              </w:rPr>
              <w:t>● Complet echipată și izolată</w:t>
            </w:r>
          </w:p>
          <w:p w14:paraId="1AEC26C0" w14:textId="5986F645" w:rsidR="008375D7" w:rsidRPr="008375D7" w:rsidRDefault="009943AA" w:rsidP="008375D7">
            <w:pPr>
              <w:pStyle w:val="ListParagraph"/>
              <w:ind w:left="0"/>
              <w:jc w:val="both"/>
              <w:rPr>
                <w:rFonts w:asciiTheme="minorHAnsi" w:hAnsiTheme="minorHAnsi" w:cs="Arial"/>
                <w:b/>
                <w:sz w:val="20"/>
                <w:szCs w:val="20"/>
              </w:rPr>
            </w:pPr>
            <w:r w:rsidRPr="009943AA">
              <w:rPr>
                <w:rFonts w:asciiTheme="minorHAnsi" w:hAnsiTheme="minorHAnsi" w:cstheme="minorHAnsi"/>
                <w:b/>
                <w:bCs/>
                <w:sz w:val="20"/>
                <w:szCs w:val="20"/>
              </w:rPr>
              <w:t>Durata minimă garanție: 2 ani</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70975935" w14:textId="77777777" w:rsidR="008375D7" w:rsidRPr="008375D7" w:rsidRDefault="008375D7" w:rsidP="00D47F7F">
            <w:pPr>
              <w:tabs>
                <w:tab w:val="left" w:pos="1854"/>
              </w:tabs>
              <w:jc w:val="both"/>
              <w:rPr>
                <w:rFonts w:asciiTheme="minorHAnsi" w:hAnsiTheme="minorHAnsi" w:cs="Calibri"/>
                <w:b/>
                <w:sz w:val="20"/>
                <w:szCs w:val="20"/>
                <w:lang w:val="fr-FR"/>
              </w:rPr>
            </w:pPr>
          </w:p>
        </w:tc>
      </w:tr>
      <w:tr w:rsidR="008375D7" w:rsidRPr="00D47F7F" w14:paraId="419C40FF"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71176742" w14:textId="3A8E3B0F" w:rsidR="008375D7" w:rsidRPr="00D47F7F" w:rsidRDefault="008375D7" w:rsidP="00432F66">
            <w:pPr>
              <w:pStyle w:val="ListParagraph"/>
              <w:numPr>
                <w:ilvl w:val="0"/>
                <w:numId w:val="8"/>
              </w:numPr>
              <w:jc w:val="both"/>
              <w:rPr>
                <w:rFonts w:asciiTheme="minorHAnsi" w:hAnsiTheme="minorHAnsi" w:cs="Arial"/>
                <w:b/>
                <w:sz w:val="20"/>
                <w:szCs w:val="20"/>
              </w:rPr>
            </w:pPr>
            <w:r w:rsidRPr="008375D7">
              <w:rPr>
                <w:rFonts w:asciiTheme="minorHAnsi" w:hAnsiTheme="minorHAnsi" w:cs="Arial"/>
                <w:b/>
                <w:sz w:val="20"/>
                <w:szCs w:val="20"/>
              </w:rPr>
              <w:t xml:space="preserve"> </w:t>
            </w:r>
            <w:r w:rsidR="00F83AFC" w:rsidRPr="00F83AFC">
              <w:rPr>
                <w:rFonts w:asciiTheme="minorHAnsi" w:hAnsiTheme="minorHAnsi" w:cs="Arial"/>
                <w:b/>
                <w:sz w:val="20"/>
                <w:szCs w:val="20"/>
              </w:rPr>
              <w:t xml:space="preserve">Stație dedurizare </w:t>
            </w:r>
            <w:r w:rsidRPr="008375D7">
              <w:rPr>
                <w:rFonts w:asciiTheme="minorHAnsi" w:hAnsiTheme="minorHAnsi" w:cs="Arial"/>
                <w:b/>
                <w:sz w:val="20"/>
                <w:szCs w:val="20"/>
              </w:rPr>
              <w:t xml:space="preserve">– </w:t>
            </w:r>
            <w:r w:rsidR="00F83AFC">
              <w:rPr>
                <w:rFonts w:asciiTheme="minorHAnsi" w:hAnsiTheme="minorHAnsi" w:cs="Arial"/>
                <w:b/>
                <w:sz w:val="20"/>
                <w:szCs w:val="20"/>
              </w:rPr>
              <w:t>1</w:t>
            </w:r>
            <w:r w:rsidRPr="008375D7">
              <w:rPr>
                <w:rFonts w:asciiTheme="minorHAnsi" w:hAnsiTheme="minorHAnsi" w:cs="Arial"/>
                <w:b/>
                <w:sz w:val="20"/>
                <w:szCs w:val="20"/>
              </w:rPr>
              <w:t xml:space="preserve"> bucat</w:t>
            </w:r>
            <w:r w:rsidR="00F83AFC">
              <w:rPr>
                <w:rFonts w:asciiTheme="minorHAnsi" w:hAnsiTheme="minorHAnsi" w:cs="Arial"/>
                <w:b/>
                <w:sz w:val="20"/>
                <w:szCs w:val="20"/>
              </w:rPr>
              <w:t>a</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03B6CF0D" w14:textId="77777777" w:rsidR="008375D7" w:rsidRDefault="00432F66" w:rsidP="00D47F7F">
            <w:pPr>
              <w:tabs>
                <w:tab w:val="left" w:pos="1854"/>
              </w:tabs>
              <w:jc w:val="both"/>
              <w:rPr>
                <w:rFonts w:asciiTheme="minorHAnsi" w:hAnsiTheme="minorHAnsi" w:cs="Calibri"/>
                <w:b/>
                <w:sz w:val="20"/>
                <w:szCs w:val="20"/>
                <w:lang w:val="fr-FR"/>
              </w:rPr>
            </w:pPr>
            <w:r w:rsidRPr="00432F66">
              <w:rPr>
                <w:rFonts w:asciiTheme="minorHAnsi" w:hAnsiTheme="minorHAnsi" w:cs="Calibri"/>
                <w:b/>
                <w:sz w:val="20"/>
                <w:szCs w:val="20"/>
                <w:lang w:val="fr-FR"/>
              </w:rPr>
              <w:t>Stație dedurizare – 1 bucata</w:t>
            </w:r>
          </w:p>
          <w:p w14:paraId="1731E6D7" w14:textId="77777777" w:rsidR="00432F66" w:rsidRDefault="00432F66" w:rsidP="00432F66">
            <w:pPr>
              <w:tabs>
                <w:tab w:val="left" w:pos="1854"/>
              </w:tabs>
              <w:jc w:val="both"/>
              <w:rPr>
                <w:rFonts w:asciiTheme="minorHAnsi" w:hAnsiTheme="minorHAnsi" w:cstheme="minorHAnsi"/>
                <w:sz w:val="20"/>
                <w:szCs w:val="20"/>
                <w:lang w:val="en-GB" w:eastAsia="en-GB"/>
              </w:rPr>
            </w:pPr>
            <w:r>
              <w:rPr>
                <w:rFonts w:asciiTheme="minorHAnsi" w:hAnsiTheme="minorHAnsi" w:cstheme="minorHAnsi"/>
                <w:sz w:val="20"/>
                <w:szCs w:val="20"/>
                <w:lang w:val="en-GB" w:eastAsia="en-GB"/>
              </w:rPr>
              <w:t>Denumire comercială……………..</w:t>
            </w:r>
          </w:p>
          <w:p w14:paraId="29E1418B" w14:textId="707173A9" w:rsidR="00432F66" w:rsidRPr="00D47F7F" w:rsidRDefault="00432F66" w:rsidP="00432F66">
            <w:pPr>
              <w:tabs>
                <w:tab w:val="left" w:pos="1854"/>
              </w:tabs>
              <w:jc w:val="both"/>
              <w:rPr>
                <w:rFonts w:asciiTheme="minorHAnsi" w:hAnsiTheme="minorHAnsi" w:cs="Calibri"/>
                <w:b/>
                <w:sz w:val="20"/>
                <w:szCs w:val="20"/>
                <w:lang w:val="fr-FR"/>
              </w:rPr>
            </w:pPr>
            <w:r w:rsidRPr="00E3197A">
              <w:rPr>
                <w:rFonts w:asciiTheme="minorHAnsi" w:hAnsiTheme="minorHAnsi" w:cstheme="minorHAnsi"/>
                <w:sz w:val="20"/>
                <w:szCs w:val="20"/>
                <w:lang w:val="en-GB" w:eastAsia="en-GB"/>
              </w:rPr>
              <w:t>Model/Cod</w:t>
            </w:r>
            <w:r>
              <w:rPr>
                <w:rFonts w:asciiTheme="minorHAnsi" w:hAnsiTheme="minorHAnsi" w:cstheme="minorHAnsi"/>
                <w:sz w:val="20"/>
                <w:szCs w:val="20"/>
                <w:lang w:val="en-GB" w:eastAsia="en-GB"/>
              </w:rPr>
              <w:t xml:space="preserve"> </w:t>
            </w:r>
            <w:r w:rsidRPr="00E3197A">
              <w:rPr>
                <w:rFonts w:asciiTheme="minorHAnsi" w:hAnsiTheme="minorHAnsi" w:cstheme="minorHAnsi"/>
                <w:sz w:val="20"/>
                <w:szCs w:val="20"/>
                <w:lang w:val="en-GB" w:eastAsia="en-GB"/>
              </w:rPr>
              <w:t>Producator:……………….</w:t>
            </w:r>
          </w:p>
        </w:tc>
      </w:tr>
      <w:tr w:rsidR="00F83AFC" w:rsidRPr="00D47F7F" w14:paraId="5740C9F7" w14:textId="77777777" w:rsidTr="00F83AFC">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3A1E20D7" w14:textId="77777777" w:rsidR="00F83AFC" w:rsidRPr="00D47F7F" w:rsidRDefault="00F83AFC" w:rsidP="00F83AFC">
            <w:pPr>
              <w:pStyle w:val="ListParagraph"/>
              <w:ind w:left="0"/>
              <w:jc w:val="both"/>
              <w:rPr>
                <w:rFonts w:asciiTheme="minorHAnsi" w:hAnsiTheme="minorHAnsi" w:cs="Arial"/>
                <w:b/>
                <w:sz w:val="20"/>
                <w:szCs w:val="20"/>
              </w:rPr>
            </w:pPr>
            <w:r w:rsidRPr="00A93263">
              <w:rPr>
                <w:rFonts w:asciiTheme="minorHAnsi" w:hAnsiTheme="minorHAnsi" w:cs="Arial"/>
                <w:b/>
                <w:sz w:val="20"/>
                <w:szCs w:val="20"/>
              </w:rPr>
              <w:t>Specificaţii tehnice</w:t>
            </w:r>
            <w:r>
              <w:rPr>
                <w:rFonts w:asciiTheme="minorHAnsi" w:hAnsiTheme="minorHAnsi" w:cs="Arial"/>
                <w:b/>
                <w:sz w:val="20"/>
                <w:szCs w:val="20"/>
              </w:rPr>
              <w:t>/</w:t>
            </w:r>
            <w:r w:rsidRPr="00A93263">
              <w:rPr>
                <w:rFonts w:asciiTheme="minorHAnsi" w:hAnsiTheme="minorHAnsi" w:cs="Arial"/>
                <w:b/>
                <w:sz w:val="20"/>
                <w:szCs w:val="20"/>
              </w:rPr>
              <w:t xml:space="preserve"> cerințe funcționale minime</w:t>
            </w:r>
            <w:r w:rsidRPr="00D47F7F">
              <w:rPr>
                <w:rFonts w:asciiTheme="minorHAnsi" w:hAnsiTheme="minorHAnsi" w:cs="Arial"/>
                <w:b/>
                <w:sz w:val="20"/>
                <w:szCs w:val="20"/>
              </w:rPr>
              <w:t>:</w:t>
            </w:r>
          </w:p>
          <w:p w14:paraId="39D7F7EB" w14:textId="77777777" w:rsidR="00F83AFC" w:rsidRPr="00F83AFC" w:rsidRDefault="00F83AFC" w:rsidP="00F83AFC">
            <w:pPr>
              <w:jc w:val="both"/>
              <w:rPr>
                <w:rFonts w:asciiTheme="minorHAnsi" w:hAnsiTheme="minorHAnsi" w:cstheme="minorHAnsi"/>
                <w:sz w:val="20"/>
                <w:szCs w:val="20"/>
              </w:rPr>
            </w:pPr>
            <w:r w:rsidRPr="00F83AFC">
              <w:rPr>
                <w:rFonts w:asciiTheme="minorHAnsi" w:hAnsiTheme="minorHAnsi" w:cstheme="minorHAnsi"/>
                <w:sz w:val="20"/>
                <w:szCs w:val="20"/>
              </w:rPr>
              <w:t>● Presiune operare – 2-6 bar</w:t>
            </w:r>
          </w:p>
          <w:p w14:paraId="2D4EB236" w14:textId="77777777" w:rsidR="00F83AFC" w:rsidRPr="00F83AFC" w:rsidRDefault="00F83AFC" w:rsidP="00F83AFC">
            <w:pPr>
              <w:jc w:val="both"/>
              <w:rPr>
                <w:rFonts w:asciiTheme="minorHAnsi" w:hAnsiTheme="minorHAnsi" w:cstheme="minorHAnsi"/>
                <w:sz w:val="20"/>
                <w:szCs w:val="20"/>
              </w:rPr>
            </w:pPr>
            <w:r w:rsidRPr="00F83AFC">
              <w:rPr>
                <w:rFonts w:asciiTheme="minorHAnsi" w:hAnsiTheme="minorHAnsi" w:cstheme="minorHAnsi"/>
                <w:sz w:val="20"/>
                <w:szCs w:val="20"/>
              </w:rPr>
              <w:t>● Q minim. 1,5 mc/h</w:t>
            </w:r>
          </w:p>
          <w:p w14:paraId="078ED3BF" w14:textId="77777777" w:rsidR="00F83AFC" w:rsidRDefault="00F83AFC" w:rsidP="00F83AFC">
            <w:pPr>
              <w:pStyle w:val="ListParagraph"/>
              <w:ind w:left="0"/>
              <w:jc w:val="both"/>
              <w:rPr>
                <w:rFonts w:asciiTheme="minorHAnsi" w:hAnsiTheme="minorHAnsi" w:cstheme="minorHAnsi"/>
                <w:b/>
                <w:bCs/>
                <w:sz w:val="20"/>
                <w:szCs w:val="20"/>
              </w:rPr>
            </w:pPr>
            <w:r w:rsidRPr="00F83AFC">
              <w:rPr>
                <w:rFonts w:asciiTheme="minorHAnsi" w:hAnsiTheme="minorHAnsi" w:cstheme="minorHAnsi"/>
                <w:sz w:val="20"/>
                <w:szCs w:val="20"/>
              </w:rPr>
              <w:t>● Tensiune alimentare – 220 V/50 Hz</w:t>
            </w:r>
            <w:r w:rsidRPr="00F83AFC">
              <w:rPr>
                <w:rFonts w:asciiTheme="minorHAnsi" w:hAnsiTheme="minorHAnsi" w:cstheme="minorHAnsi"/>
                <w:b/>
                <w:bCs/>
                <w:sz w:val="20"/>
                <w:szCs w:val="20"/>
              </w:rPr>
              <w:t xml:space="preserve"> </w:t>
            </w:r>
          </w:p>
          <w:p w14:paraId="19160889" w14:textId="2852B24C" w:rsidR="00F83AFC" w:rsidRPr="008375D7" w:rsidRDefault="00F83AFC" w:rsidP="00F83AFC">
            <w:pPr>
              <w:pStyle w:val="ListParagraph"/>
              <w:ind w:left="0"/>
              <w:jc w:val="both"/>
              <w:rPr>
                <w:rFonts w:asciiTheme="minorHAnsi" w:hAnsiTheme="minorHAnsi" w:cs="Arial"/>
                <w:b/>
                <w:sz w:val="20"/>
                <w:szCs w:val="20"/>
              </w:rPr>
            </w:pPr>
            <w:r w:rsidRPr="009943AA">
              <w:rPr>
                <w:rFonts w:asciiTheme="minorHAnsi" w:hAnsiTheme="minorHAnsi" w:cstheme="minorHAnsi"/>
                <w:b/>
                <w:bCs/>
                <w:sz w:val="20"/>
                <w:szCs w:val="20"/>
              </w:rPr>
              <w:t>Durata minimă garanție: 2 ani</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7D523ED1" w14:textId="77777777" w:rsidR="00F83AFC" w:rsidRPr="00D47F7F" w:rsidRDefault="00F83AFC" w:rsidP="00D47F7F">
            <w:pPr>
              <w:tabs>
                <w:tab w:val="left" w:pos="1854"/>
              </w:tabs>
              <w:jc w:val="both"/>
              <w:rPr>
                <w:rFonts w:asciiTheme="minorHAnsi" w:hAnsiTheme="minorHAnsi" w:cs="Calibri"/>
                <w:b/>
                <w:sz w:val="20"/>
                <w:szCs w:val="20"/>
                <w:lang w:val="fr-FR"/>
              </w:rPr>
            </w:pPr>
          </w:p>
        </w:tc>
      </w:tr>
      <w:tr w:rsidR="008375D7" w:rsidRPr="00D47F7F" w14:paraId="0AE1270A"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28BB9E7E" w14:textId="02086E3B" w:rsidR="008375D7" w:rsidRPr="00D47F7F" w:rsidRDefault="008E23B7" w:rsidP="00432F66">
            <w:pPr>
              <w:pStyle w:val="ListParagraph"/>
              <w:numPr>
                <w:ilvl w:val="0"/>
                <w:numId w:val="8"/>
              </w:numPr>
              <w:tabs>
                <w:tab w:val="left" w:pos="1035"/>
              </w:tabs>
              <w:jc w:val="both"/>
              <w:rPr>
                <w:rFonts w:asciiTheme="minorHAnsi" w:hAnsiTheme="minorHAnsi" w:cs="Arial"/>
                <w:b/>
                <w:sz w:val="20"/>
                <w:szCs w:val="20"/>
              </w:rPr>
            </w:pPr>
            <w:r w:rsidRPr="008E23B7">
              <w:rPr>
                <w:rFonts w:asciiTheme="minorHAnsi" w:hAnsiTheme="minorHAnsi" w:cs="Arial"/>
                <w:b/>
                <w:sz w:val="20"/>
                <w:szCs w:val="20"/>
              </w:rPr>
              <w:t>Tablou de forță și automatizare</w:t>
            </w:r>
            <w:r>
              <w:rPr>
                <w:rFonts w:asciiTheme="minorHAnsi" w:hAnsiTheme="minorHAnsi" w:cs="Arial"/>
                <w:b/>
                <w:sz w:val="20"/>
                <w:szCs w:val="20"/>
              </w:rPr>
              <w:t xml:space="preserve"> – 1 bucata</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7D205692" w14:textId="77777777" w:rsidR="008375D7" w:rsidRDefault="00432F66" w:rsidP="00D47F7F">
            <w:pPr>
              <w:tabs>
                <w:tab w:val="left" w:pos="1854"/>
              </w:tabs>
              <w:jc w:val="both"/>
              <w:rPr>
                <w:rFonts w:asciiTheme="minorHAnsi" w:hAnsiTheme="minorHAnsi" w:cs="Calibri"/>
                <w:b/>
                <w:sz w:val="20"/>
                <w:szCs w:val="20"/>
                <w:lang w:val="fr-FR"/>
              </w:rPr>
            </w:pPr>
            <w:r w:rsidRPr="00432F66">
              <w:rPr>
                <w:rFonts w:asciiTheme="minorHAnsi" w:hAnsiTheme="minorHAnsi" w:cs="Calibri"/>
                <w:b/>
                <w:sz w:val="20"/>
                <w:szCs w:val="20"/>
                <w:lang w:val="fr-FR"/>
              </w:rPr>
              <w:t>Tablou de forță și automatizare – 1 bucata</w:t>
            </w:r>
          </w:p>
          <w:p w14:paraId="5CA6235C" w14:textId="77777777" w:rsidR="00432F66" w:rsidRDefault="00432F66" w:rsidP="00432F66">
            <w:pPr>
              <w:tabs>
                <w:tab w:val="left" w:pos="1854"/>
              </w:tabs>
              <w:jc w:val="both"/>
              <w:rPr>
                <w:rFonts w:asciiTheme="minorHAnsi" w:hAnsiTheme="minorHAnsi" w:cstheme="minorHAnsi"/>
                <w:sz w:val="20"/>
                <w:szCs w:val="20"/>
                <w:lang w:val="en-GB" w:eastAsia="en-GB"/>
              </w:rPr>
            </w:pPr>
            <w:r>
              <w:rPr>
                <w:rFonts w:asciiTheme="minorHAnsi" w:hAnsiTheme="minorHAnsi" w:cstheme="minorHAnsi"/>
                <w:sz w:val="20"/>
                <w:szCs w:val="20"/>
                <w:lang w:val="en-GB" w:eastAsia="en-GB"/>
              </w:rPr>
              <w:t>Denumire comercială……………..</w:t>
            </w:r>
          </w:p>
          <w:p w14:paraId="40BC1793" w14:textId="6CA7783B" w:rsidR="00432F66" w:rsidRPr="00D47F7F" w:rsidRDefault="00432F66" w:rsidP="00432F66">
            <w:pPr>
              <w:tabs>
                <w:tab w:val="left" w:pos="1854"/>
              </w:tabs>
              <w:jc w:val="both"/>
              <w:rPr>
                <w:rFonts w:asciiTheme="minorHAnsi" w:hAnsiTheme="minorHAnsi" w:cs="Calibri"/>
                <w:b/>
                <w:sz w:val="20"/>
                <w:szCs w:val="20"/>
                <w:lang w:val="fr-FR"/>
              </w:rPr>
            </w:pPr>
            <w:r w:rsidRPr="00E3197A">
              <w:rPr>
                <w:rFonts w:asciiTheme="minorHAnsi" w:hAnsiTheme="minorHAnsi" w:cstheme="minorHAnsi"/>
                <w:sz w:val="20"/>
                <w:szCs w:val="20"/>
                <w:lang w:val="en-GB" w:eastAsia="en-GB"/>
              </w:rPr>
              <w:t>Model/Cod</w:t>
            </w:r>
            <w:r>
              <w:rPr>
                <w:rFonts w:asciiTheme="minorHAnsi" w:hAnsiTheme="minorHAnsi" w:cstheme="minorHAnsi"/>
                <w:sz w:val="20"/>
                <w:szCs w:val="20"/>
                <w:lang w:val="en-GB" w:eastAsia="en-GB"/>
              </w:rPr>
              <w:t xml:space="preserve"> </w:t>
            </w:r>
            <w:r w:rsidRPr="00E3197A">
              <w:rPr>
                <w:rFonts w:asciiTheme="minorHAnsi" w:hAnsiTheme="minorHAnsi" w:cstheme="minorHAnsi"/>
                <w:sz w:val="20"/>
                <w:szCs w:val="20"/>
                <w:lang w:val="en-GB" w:eastAsia="en-GB"/>
              </w:rPr>
              <w:t>Producator:……………….</w:t>
            </w:r>
          </w:p>
        </w:tc>
      </w:tr>
      <w:tr w:rsidR="00F83AFC" w:rsidRPr="00D47F7F" w14:paraId="70BBF213" w14:textId="77777777" w:rsidTr="00F83AFC">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6E81C015" w14:textId="77777777" w:rsidR="00F83AFC" w:rsidRPr="00D47F7F" w:rsidRDefault="00F83AFC" w:rsidP="00F83AFC">
            <w:pPr>
              <w:pStyle w:val="ListParagraph"/>
              <w:ind w:left="0"/>
              <w:jc w:val="both"/>
              <w:rPr>
                <w:rFonts w:asciiTheme="minorHAnsi" w:hAnsiTheme="minorHAnsi" w:cs="Arial"/>
                <w:b/>
                <w:sz w:val="20"/>
                <w:szCs w:val="20"/>
              </w:rPr>
            </w:pPr>
            <w:r w:rsidRPr="00A93263">
              <w:rPr>
                <w:rFonts w:asciiTheme="minorHAnsi" w:hAnsiTheme="minorHAnsi" w:cs="Arial"/>
                <w:b/>
                <w:sz w:val="20"/>
                <w:szCs w:val="20"/>
              </w:rPr>
              <w:t>Specificaţii tehnice</w:t>
            </w:r>
            <w:r>
              <w:rPr>
                <w:rFonts w:asciiTheme="minorHAnsi" w:hAnsiTheme="minorHAnsi" w:cs="Arial"/>
                <w:b/>
                <w:sz w:val="20"/>
                <w:szCs w:val="20"/>
              </w:rPr>
              <w:t>/</w:t>
            </w:r>
            <w:r w:rsidRPr="00A93263">
              <w:rPr>
                <w:rFonts w:asciiTheme="minorHAnsi" w:hAnsiTheme="minorHAnsi" w:cs="Arial"/>
                <w:b/>
                <w:sz w:val="20"/>
                <w:szCs w:val="20"/>
              </w:rPr>
              <w:t xml:space="preserve"> cerințe funcționale minime</w:t>
            </w:r>
            <w:r w:rsidRPr="00D47F7F">
              <w:rPr>
                <w:rFonts w:asciiTheme="minorHAnsi" w:hAnsiTheme="minorHAnsi" w:cs="Arial"/>
                <w:b/>
                <w:sz w:val="20"/>
                <w:szCs w:val="20"/>
              </w:rPr>
              <w:t>:</w:t>
            </w:r>
          </w:p>
          <w:p w14:paraId="7DF64805" w14:textId="77777777" w:rsidR="008E23B7" w:rsidRPr="008E23B7" w:rsidRDefault="008E23B7" w:rsidP="008E23B7">
            <w:pPr>
              <w:jc w:val="both"/>
              <w:rPr>
                <w:rFonts w:asciiTheme="minorHAnsi" w:hAnsiTheme="minorHAnsi" w:cstheme="minorHAnsi"/>
                <w:sz w:val="20"/>
                <w:szCs w:val="20"/>
              </w:rPr>
            </w:pPr>
            <w:r w:rsidRPr="008E23B7">
              <w:rPr>
                <w:rFonts w:asciiTheme="minorHAnsi" w:hAnsiTheme="minorHAnsi" w:cstheme="minorHAnsi"/>
                <w:sz w:val="20"/>
                <w:szCs w:val="20"/>
              </w:rPr>
              <w:t>- conține siguranță generală cu protecție diferențială, siguranță protecție centrală termică, disjunctor reglabil pe curentul absorbit de pompa</w:t>
            </w:r>
          </w:p>
          <w:p w14:paraId="6C35D103" w14:textId="77777777" w:rsidR="008E23B7" w:rsidRPr="008E23B7" w:rsidRDefault="008E23B7" w:rsidP="008E23B7">
            <w:pPr>
              <w:jc w:val="both"/>
              <w:rPr>
                <w:rFonts w:asciiTheme="minorHAnsi" w:hAnsiTheme="minorHAnsi" w:cstheme="minorHAnsi"/>
                <w:sz w:val="20"/>
                <w:szCs w:val="20"/>
              </w:rPr>
            </w:pPr>
            <w:r w:rsidRPr="008E23B7">
              <w:rPr>
                <w:rFonts w:asciiTheme="minorHAnsi" w:hAnsiTheme="minorHAnsi" w:cstheme="minorHAnsi"/>
                <w:sz w:val="20"/>
                <w:szCs w:val="20"/>
              </w:rPr>
              <w:t>- siguranță alimentare dedurizator</w:t>
            </w:r>
          </w:p>
          <w:p w14:paraId="1F34E164" w14:textId="77777777" w:rsidR="008E23B7" w:rsidRDefault="008E23B7" w:rsidP="008E23B7">
            <w:pPr>
              <w:pStyle w:val="ListParagraph"/>
              <w:tabs>
                <w:tab w:val="left" w:pos="1035"/>
              </w:tabs>
              <w:ind w:left="0"/>
              <w:jc w:val="both"/>
              <w:rPr>
                <w:rFonts w:asciiTheme="minorHAnsi" w:hAnsiTheme="minorHAnsi" w:cstheme="minorHAnsi"/>
                <w:b/>
                <w:bCs/>
                <w:sz w:val="20"/>
                <w:szCs w:val="20"/>
              </w:rPr>
            </w:pPr>
            <w:r w:rsidRPr="008E23B7">
              <w:rPr>
                <w:rFonts w:asciiTheme="minorHAnsi" w:hAnsiTheme="minorHAnsi" w:cstheme="minorHAnsi"/>
                <w:sz w:val="20"/>
                <w:szCs w:val="20"/>
              </w:rPr>
              <w:t>- pentru cazanele murale în condensare ofertate</w:t>
            </w:r>
            <w:r w:rsidRPr="008E23B7">
              <w:rPr>
                <w:rFonts w:asciiTheme="minorHAnsi" w:hAnsiTheme="minorHAnsi" w:cstheme="minorHAnsi"/>
                <w:b/>
                <w:bCs/>
                <w:sz w:val="20"/>
                <w:szCs w:val="20"/>
              </w:rPr>
              <w:t xml:space="preserve"> </w:t>
            </w:r>
          </w:p>
          <w:p w14:paraId="652C3384" w14:textId="141C5D52" w:rsidR="00F83AFC" w:rsidRPr="008375D7" w:rsidRDefault="00F83AFC" w:rsidP="008E23B7">
            <w:pPr>
              <w:pStyle w:val="ListParagraph"/>
              <w:tabs>
                <w:tab w:val="left" w:pos="1035"/>
              </w:tabs>
              <w:ind w:left="0"/>
              <w:jc w:val="both"/>
              <w:rPr>
                <w:rFonts w:asciiTheme="minorHAnsi" w:hAnsiTheme="minorHAnsi" w:cs="Arial"/>
                <w:b/>
                <w:sz w:val="20"/>
                <w:szCs w:val="20"/>
              </w:rPr>
            </w:pPr>
            <w:r w:rsidRPr="009943AA">
              <w:rPr>
                <w:rFonts w:asciiTheme="minorHAnsi" w:hAnsiTheme="minorHAnsi" w:cstheme="minorHAnsi"/>
                <w:b/>
                <w:bCs/>
                <w:sz w:val="20"/>
                <w:szCs w:val="20"/>
              </w:rPr>
              <w:t>Durata minimă garanție: 2 ani</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6BC14689" w14:textId="77777777" w:rsidR="00F83AFC" w:rsidRPr="00D47F7F" w:rsidRDefault="00F83AFC" w:rsidP="00D47F7F">
            <w:pPr>
              <w:tabs>
                <w:tab w:val="left" w:pos="1854"/>
              </w:tabs>
              <w:jc w:val="both"/>
              <w:rPr>
                <w:rFonts w:asciiTheme="minorHAnsi" w:hAnsiTheme="minorHAnsi" w:cs="Calibri"/>
                <w:b/>
                <w:sz w:val="20"/>
                <w:szCs w:val="20"/>
                <w:lang w:val="fr-FR"/>
              </w:rPr>
            </w:pPr>
          </w:p>
        </w:tc>
      </w:tr>
      <w:tr w:rsidR="008375D7" w:rsidRPr="00D47F7F" w14:paraId="5BC31FCF"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6D612F93" w14:textId="2D341377" w:rsidR="008375D7" w:rsidRPr="00D47F7F" w:rsidRDefault="008E23B7" w:rsidP="00432F66">
            <w:pPr>
              <w:pStyle w:val="ListParagraph"/>
              <w:numPr>
                <w:ilvl w:val="0"/>
                <w:numId w:val="8"/>
              </w:numPr>
              <w:jc w:val="both"/>
              <w:rPr>
                <w:rFonts w:asciiTheme="minorHAnsi" w:hAnsiTheme="minorHAnsi" w:cs="Arial"/>
                <w:b/>
                <w:sz w:val="20"/>
                <w:szCs w:val="20"/>
              </w:rPr>
            </w:pPr>
            <w:r w:rsidRPr="008E23B7">
              <w:rPr>
                <w:rFonts w:asciiTheme="minorHAnsi" w:hAnsiTheme="minorHAnsi" w:cs="Arial"/>
                <w:b/>
                <w:sz w:val="20"/>
                <w:szCs w:val="20"/>
              </w:rPr>
              <w:lastRenderedPageBreak/>
              <w:t>Listă produse estimate ca fiind necesare pentru modificarea instalației</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446B19A1" w14:textId="29A46CF0" w:rsidR="008375D7" w:rsidRPr="00D47F7F" w:rsidRDefault="00432F66" w:rsidP="00D47F7F">
            <w:pPr>
              <w:tabs>
                <w:tab w:val="left" w:pos="1854"/>
              </w:tabs>
              <w:jc w:val="both"/>
              <w:rPr>
                <w:rFonts w:asciiTheme="minorHAnsi" w:hAnsiTheme="minorHAnsi" w:cs="Calibri"/>
                <w:b/>
                <w:sz w:val="20"/>
                <w:szCs w:val="20"/>
                <w:lang w:val="fr-FR"/>
              </w:rPr>
            </w:pPr>
            <w:r w:rsidRPr="00432F66">
              <w:rPr>
                <w:rFonts w:asciiTheme="minorHAnsi" w:hAnsiTheme="minorHAnsi" w:cs="Calibri"/>
                <w:b/>
                <w:sz w:val="20"/>
                <w:szCs w:val="20"/>
                <w:lang w:val="fr-FR"/>
              </w:rPr>
              <w:t>Listă produse estimate ca fiind necesare pentru modificarea instalației</w:t>
            </w:r>
          </w:p>
        </w:tc>
      </w:tr>
      <w:tr w:rsidR="008375D7" w:rsidRPr="008E23B7" w14:paraId="072C5544"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tbl>
            <w:tblPr>
              <w:tblW w:w="4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9"/>
              <w:gridCol w:w="11"/>
              <w:gridCol w:w="1350"/>
              <w:gridCol w:w="725"/>
              <w:gridCol w:w="992"/>
            </w:tblGrid>
            <w:tr w:rsidR="008E23B7" w:rsidRPr="008E23B7" w14:paraId="44AAD66E" w14:textId="77777777" w:rsidTr="00432F66">
              <w:trPr>
                <w:trHeight w:val="230"/>
              </w:trPr>
              <w:tc>
                <w:tcPr>
                  <w:tcW w:w="1840" w:type="dxa"/>
                  <w:gridSpan w:val="2"/>
                </w:tcPr>
                <w:p w14:paraId="0080963C" w14:textId="37198ABF"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 xml:space="preserve">Denumire </w:t>
                  </w:r>
                </w:p>
              </w:tc>
              <w:tc>
                <w:tcPr>
                  <w:tcW w:w="1350" w:type="dxa"/>
                </w:tcPr>
                <w:p w14:paraId="60103604"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 xml:space="preserve">Caracteristici tehnice </w:t>
                  </w:r>
                </w:p>
              </w:tc>
              <w:tc>
                <w:tcPr>
                  <w:tcW w:w="725" w:type="dxa"/>
                </w:tcPr>
                <w:p w14:paraId="68F51676" w14:textId="5CE168A9"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 xml:space="preserve">UM </w:t>
                  </w:r>
                </w:p>
              </w:tc>
              <w:tc>
                <w:tcPr>
                  <w:tcW w:w="992" w:type="dxa"/>
                </w:tcPr>
                <w:p w14:paraId="1D6B9E76" w14:textId="23F4004A" w:rsidR="008E23B7" w:rsidRPr="008E23B7" w:rsidRDefault="008E23B7" w:rsidP="00432F66">
                  <w:pPr>
                    <w:autoSpaceDE w:val="0"/>
                    <w:autoSpaceDN w:val="0"/>
                    <w:adjustRightInd w:val="0"/>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Cantitate</w:t>
                  </w:r>
                </w:p>
              </w:tc>
            </w:tr>
            <w:tr w:rsidR="008E23B7" w:rsidRPr="008E23B7" w14:paraId="098147E4" w14:textId="77777777" w:rsidTr="00432F66">
              <w:trPr>
                <w:trHeight w:val="141"/>
              </w:trPr>
              <w:tc>
                <w:tcPr>
                  <w:tcW w:w="1829" w:type="dxa"/>
                </w:tcPr>
                <w:p w14:paraId="68F11153"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 xml:space="preserve">Robinet separare </w:t>
                  </w:r>
                </w:p>
              </w:tc>
              <w:tc>
                <w:tcPr>
                  <w:tcW w:w="1361" w:type="dxa"/>
                  <w:gridSpan w:val="2"/>
                </w:tcPr>
                <w:p w14:paraId="0332956B"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Cambria Math" w:eastAsiaTheme="minorHAnsi" w:hAnsi="Cambria Math" w:cs="Cambria Math"/>
                      <w:color w:val="000000"/>
                      <w:sz w:val="20"/>
                      <w:szCs w:val="20"/>
                      <w:lang w:val="en-GB"/>
                    </w:rPr>
                    <w:t>⌀</w:t>
                  </w:r>
                  <w:r w:rsidRPr="008E23B7">
                    <w:rPr>
                      <w:rFonts w:asciiTheme="minorHAnsi" w:eastAsiaTheme="minorHAnsi" w:hAnsiTheme="minorHAnsi" w:cstheme="minorHAnsi"/>
                      <w:color w:val="000000"/>
                      <w:sz w:val="20"/>
                      <w:szCs w:val="20"/>
                      <w:lang w:val="en-GB"/>
                    </w:rPr>
                    <w:t xml:space="preserve"> 2” </w:t>
                  </w:r>
                </w:p>
              </w:tc>
              <w:tc>
                <w:tcPr>
                  <w:tcW w:w="725" w:type="dxa"/>
                </w:tcPr>
                <w:p w14:paraId="469ACB70"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 xml:space="preserve">Buc. </w:t>
                  </w:r>
                </w:p>
              </w:tc>
              <w:tc>
                <w:tcPr>
                  <w:tcW w:w="992" w:type="dxa"/>
                </w:tcPr>
                <w:p w14:paraId="3B7B6FEA" w14:textId="62BBED33" w:rsidR="008E23B7" w:rsidRPr="008E23B7" w:rsidRDefault="008E23B7" w:rsidP="00432F66">
                  <w:pPr>
                    <w:autoSpaceDE w:val="0"/>
                    <w:autoSpaceDN w:val="0"/>
                    <w:adjustRightInd w:val="0"/>
                    <w:jc w:val="center"/>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8</w:t>
                  </w:r>
                </w:p>
              </w:tc>
            </w:tr>
            <w:tr w:rsidR="008E23B7" w:rsidRPr="008E23B7" w14:paraId="1B72985D" w14:textId="77777777" w:rsidTr="00432F66">
              <w:trPr>
                <w:trHeight w:val="195"/>
              </w:trPr>
              <w:tc>
                <w:tcPr>
                  <w:tcW w:w="1829" w:type="dxa"/>
                </w:tcPr>
                <w:p w14:paraId="3FAFAE2D"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 xml:space="preserve">Robinet separare </w:t>
                  </w:r>
                </w:p>
              </w:tc>
              <w:tc>
                <w:tcPr>
                  <w:tcW w:w="1361" w:type="dxa"/>
                  <w:gridSpan w:val="2"/>
                </w:tcPr>
                <w:p w14:paraId="51B9BE9A"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Cambria Math" w:eastAsiaTheme="minorHAnsi" w:hAnsi="Cambria Math" w:cs="Cambria Math"/>
                      <w:color w:val="000000"/>
                      <w:sz w:val="20"/>
                      <w:szCs w:val="20"/>
                      <w:lang w:val="en-GB"/>
                    </w:rPr>
                    <w:t>⌀</w:t>
                  </w:r>
                  <w:r w:rsidRPr="008E23B7">
                    <w:rPr>
                      <w:rFonts w:asciiTheme="minorHAnsi" w:eastAsiaTheme="minorHAnsi" w:hAnsiTheme="minorHAnsi" w:cstheme="minorHAnsi"/>
                      <w:color w:val="000000"/>
                      <w:sz w:val="20"/>
                      <w:szCs w:val="20"/>
                      <w:lang w:val="en-GB"/>
                    </w:rPr>
                    <w:t xml:space="preserve"> 212” </w:t>
                  </w:r>
                </w:p>
              </w:tc>
              <w:tc>
                <w:tcPr>
                  <w:tcW w:w="725" w:type="dxa"/>
                </w:tcPr>
                <w:p w14:paraId="5DD1F402"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 xml:space="preserve">Buc. </w:t>
                  </w:r>
                </w:p>
              </w:tc>
              <w:tc>
                <w:tcPr>
                  <w:tcW w:w="992" w:type="dxa"/>
                </w:tcPr>
                <w:p w14:paraId="5A8AD74D" w14:textId="5E87A0F5" w:rsidR="008E23B7" w:rsidRPr="008E23B7" w:rsidRDefault="008E23B7" w:rsidP="00432F66">
                  <w:pPr>
                    <w:autoSpaceDE w:val="0"/>
                    <w:autoSpaceDN w:val="0"/>
                    <w:adjustRightInd w:val="0"/>
                    <w:jc w:val="center"/>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12</w:t>
                  </w:r>
                </w:p>
              </w:tc>
            </w:tr>
            <w:tr w:rsidR="008E23B7" w:rsidRPr="008E23B7" w14:paraId="4D161A9C" w14:textId="77777777" w:rsidTr="00432F66">
              <w:trPr>
                <w:trHeight w:val="141"/>
              </w:trPr>
              <w:tc>
                <w:tcPr>
                  <w:tcW w:w="1829" w:type="dxa"/>
                </w:tcPr>
                <w:p w14:paraId="164BF723"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 xml:space="preserve">Robinet separare </w:t>
                  </w:r>
                </w:p>
              </w:tc>
              <w:tc>
                <w:tcPr>
                  <w:tcW w:w="1361" w:type="dxa"/>
                  <w:gridSpan w:val="2"/>
                </w:tcPr>
                <w:p w14:paraId="7B54BAE6"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Cambria Math" w:eastAsiaTheme="minorHAnsi" w:hAnsi="Cambria Math" w:cs="Cambria Math"/>
                      <w:color w:val="000000"/>
                      <w:sz w:val="20"/>
                      <w:szCs w:val="20"/>
                      <w:lang w:val="en-GB"/>
                    </w:rPr>
                    <w:t>⌀</w:t>
                  </w:r>
                  <w:r w:rsidRPr="008E23B7">
                    <w:rPr>
                      <w:rFonts w:asciiTheme="minorHAnsi" w:eastAsiaTheme="minorHAnsi" w:hAnsiTheme="minorHAnsi" w:cstheme="minorHAnsi"/>
                      <w:color w:val="000000"/>
                      <w:sz w:val="20"/>
                      <w:szCs w:val="20"/>
                      <w:lang w:val="en-GB"/>
                    </w:rPr>
                    <w:t xml:space="preserve"> 1” </w:t>
                  </w:r>
                </w:p>
              </w:tc>
              <w:tc>
                <w:tcPr>
                  <w:tcW w:w="725" w:type="dxa"/>
                </w:tcPr>
                <w:p w14:paraId="7C930ACD"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 xml:space="preserve">Buc. </w:t>
                  </w:r>
                </w:p>
              </w:tc>
              <w:tc>
                <w:tcPr>
                  <w:tcW w:w="992" w:type="dxa"/>
                </w:tcPr>
                <w:p w14:paraId="3012676A" w14:textId="1436B245" w:rsidR="008E23B7" w:rsidRPr="008E23B7" w:rsidRDefault="008E23B7" w:rsidP="00432F66">
                  <w:pPr>
                    <w:autoSpaceDE w:val="0"/>
                    <w:autoSpaceDN w:val="0"/>
                    <w:adjustRightInd w:val="0"/>
                    <w:jc w:val="center"/>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6</w:t>
                  </w:r>
                </w:p>
              </w:tc>
            </w:tr>
            <w:tr w:rsidR="008E23B7" w:rsidRPr="008E23B7" w14:paraId="4359504E" w14:textId="77777777" w:rsidTr="00432F66">
              <w:trPr>
                <w:trHeight w:val="141"/>
              </w:trPr>
              <w:tc>
                <w:tcPr>
                  <w:tcW w:w="1829" w:type="dxa"/>
                </w:tcPr>
                <w:p w14:paraId="6407A8FD"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 xml:space="preserve">Filtru Y </w:t>
                  </w:r>
                </w:p>
              </w:tc>
              <w:tc>
                <w:tcPr>
                  <w:tcW w:w="1361" w:type="dxa"/>
                  <w:gridSpan w:val="2"/>
                </w:tcPr>
                <w:p w14:paraId="14EAD558"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Cambria Math" w:eastAsiaTheme="minorHAnsi" w:hAnsi="Cambria Math" w:cs="Cambria Math"/>
                      <w:color w:val="000000"/>
                      <w:sz w:val="20"/>
                      <w:szCs w:val="20"/>
                      <w:lang w:val="en-GB"/>
                    </w:rPr>
                    <w:t>⌀</w:t>
                  </w:r>
                  <w:r w:rsidRPr="008E23B7">
                    <w:rPr>
                      <w:rFonts w:asciiTheme="minorHAnsi" w:eastAsiaTheme="minorHAnsi" w:hAnsiTheme="minorHAnsi" w:cstheme="minorHAnsi"/>
                      <w:color w:val="000000"/>
                      <w:sz w:val="20"/>
                      <w:szCs w:val="20"/>
                      <w:lang w:val="en-GB"/>
                    </w:rPr>
                    <w:t xml:space="preserve"> 2” </w:t>
                  </w:r>
                </w:p>
              </w:tc>
              <w:tc>
                <w:tcPr>
                  <w:tcW w:w="725" w:type="dxa"/>
                </w:tcPr>
                <w:p w14:paraId="100745DF"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 xml:space="preserve">Buc. </w:t>
                  </w:r>
                </w:p>
              </w:tc>
              <w:tc>
                <w:tcPr>
                  <w:tcW w:w="992" w:type="dxa"/>
                </w:tcPr>
                <w:p w14:paraId="021038A2" w14:textId="1161BDB0" w:rsidR="008E23B7" w:rsidRPr="008E23B7" w:rsidRDefault="008E23B7" w:rsidP="00432F66">
                  <w:pPr>
                    <w:autoSpaceDE w:val="0"/>
                    <w:autoSpaceDN w:val="0"/>
                    <w:adjustRightInd w:val="0"/>
                    <w:jc w:val="center"/>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2</w:t>
                  </w:r>
                </w:p>
              </w:tc>
            </w:tr>
            <w:tr w:rsidR="008E23B7" w:rsidRPr="008E23B7" w14:paraId="6A55FC8B" w14:textId="77777777" w:rsidTr="00432F66">
              <w:trPr>
                <w:trHeight w:val="195"/>
              </w:trPr>
              <w:tc>
                <w:tcPr>
                  <w:tcW w:w="1829" w:type="dxa"/>
                </w:tcPr>
                <w:p w14:paraId="546A95AE"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 xml:space="preserve">Filtru Y </w:t>
                  </w:r>
                </w:p>
              </w:tc>
              <w:tc>
                <w:tcPr>
                  <w:tcW w:w="1361" w:type="dxa"/>
                  <w:gridSpan w:val="2"/>
                </w:tcPr>
                <w:p w14:paraId="17FD20C9"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Cambria Math" w:eastAsiaTheme="minorHAnsi" w:hAnsi="Cambria Math" w:cs="Cambria Math"/>
                      <w:color w:val="000000"/>
                      <w:sz w:val="20"/>
                      <w:szCs w:val="20"/>
                      <w:lang w:val="en-GB"/>
                    </w:rPr>
                    <w:t>⌀</w:t>
                  </w:r>
                  <w:r w:rsidRPr="008E23B7">
                    <w:rPr>
                      <w:rFonts w:asciiTheme="minorHAnsi" w:eastAsiaTheme="minorHAnsi" w:hAnsiTheme="minorHAnsi" w:cstheme="minorHAnsi"/>
                      <w:color w:val="000000"/>
                      <w:sz w:val="20"/>
                      <w:szCs w:val="20"/>
                      <w:lang w:val="en-GB"/>
                    </w:rPr>
                    <w:t xml:space="preserve"> 212” </w:t>
                  </w:r>
                </w:p>
              </w:tc>
              <w:tc>
                <w:tcPr>
                  <w:tcW w:w="725" w:type="dxa"/>
                </w:tcPr>
                <w:p w14:paraId="64DF7A10"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 xml:space="preserve">Buc. </w:t>
                  </w:r>
                </w:p>
              </w:tc>
              <w:tc>
                <w:tcPr>
                  <w:tcW w:w="992" w:type="dxa"/>
                </w:tcPr>
                <w:p w14:paraId="6C5A96BF" w14:textId="6DB6BA63" w:rsidR="008E23B7" w:rsidRPr="008E23B7" w:rsidRDefault="008E23B7" w:rsidP="00432F66">
                  <w:pPr>
                    <w:autoSpaceDE w:val="0"/>
                    <w:autoSpaceDN w:val="0"/>
                    <w:adjustRightInd w:val="0"/>
                    <w:jc w:val="center"/>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2</w:t>
                  </w:r>
                </w:p>
              </w:tc>
            </w:tr>
            <w:tr w:rsidR="008E23B7" w:rsidRPr="008E23B7" w14:paraId="38A627FC" w14:textId="77777777" w:rsidTr="00432F66">
              <w:trPr>
                <w:trHeight w:val="267"/>
              </w:trPr>
              <w:tc>
                <w:tcPr>
                  <w:tcW w:w="1829" w:type="dxa"/>
                </w:tcPr>
                <w:p w14:paraId="7FC654B5"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 xml:space="preserve">Supapă siguranță </w:t>
                  </w:r>
                </w:p>
              </w:tc>
              <w:tc>
                <w:tcPr>
                  <w:tcW w:w="1361" w:type="dxa"/>
                  <w:gridSpan w:val="2"/>
                </w:tcPr>
                <w:p w14:paraId="76AC9963"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 xml:space="preserve">3 barr </w:t>
                  </w:r>
                </w:p>
                <w:p w14:paraId="5685720F"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Cambria Math" w:eastAsiaTheme="minorHAnsi" w:hAnsi="Cambria Math" w:cs="Cambria Math"/>
                      <w:color w:val="000000"/>
                      <w:sz w:val="20"/>
                      <w:szCs w:val="20"/>
                      <w:lang w:val="en-GB"/>
                    </w:rPr>
                    <w:t>⌀</w:t>
                  </w:r>
                  <w:r w:rsidRPr="008E23B7">
                    <w:rPr>
                      <w:rFonts w:asciiTheme="minorHAnsi" w:eastAsiaTheme="minorHAnsi" w:hAnsiTheme="minorHAnsi" w:cstheme="minorHAnsi"/>
                      <w:color w:val="000000"/>
                      <w:sz w:val="20"/>
                      <w:szCs w:val="20"/>
                      <w:lang w:val="en-GB"/>
                    </w:rPr>
                    <w:t xml:space="preserve"> 1” </w:t>
                  </w:r>
                </w:p>
              </w:tc>
              <w:tc>
                <w:tcPr>
                  <w:tcW w:w="725" w:type="dxa"/>
                </w:tcPr>
                <w:p w14:paraId="58759678"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 xml:space="preserve">Buc. </w:t>
                  </w:r>
                </w:p>
              </w:tc>
              <w:tc>
                <w:tcPr>
                  <w:tcW w:w="992" w:type="dxa"/>
                </w:tcPr>
                <w:p w14:paraId="321A5E73" w14:textId="161963AD" w:rsidR="008E23B7" w:rsidRPr="008E23B7" w:rsidRDefault="008E23B7" w:rsidP="00432F66">
                  <w:pPr>
                    <w:autoSpaceDE w:val="0"/>
                    <w:autoSpaceDN w:val="0"/>
                    <w:adjustRightInd w:val="0"/>
                    <w:jc w:val="center"/>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4</w:t>
                  </w:r>
                </w:p>
              </w:tc>
            </w:tr>
            <w:tr w:rsidR="008E23B7" w:rsidRPr="008E23B7" w14:paraId="6DC4B4DD" w14:textId="77777777" w:rsidTr="00432F66">
              <w:trPr>
                <w:trHeight w:val="141"/>
              </w:trPr>
              <w:tc>
                <w:tcPr>
                  <w:tcW w:w="1829" w:type="dxa"/>
                </w:tcPr>
                <w:p w14:paraId="5958CFF4"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 xml:space="preserve">Clapetă sens </w:t>
                  </w:r>
                </w:p>
              </w:tc>
              <w:tc>
                <w:tcPr>
                  <w:tcW w:w="1361" w:type="dxa"/>
                  <w:gridSpan w:val="2"/>
                </w:tcPr>
                <w:p w14:paraId="3F2EA293"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Cambria Math" w:eastAsiaTheme="minorHAnsi" w:hAnsi="Cambria Math" w:cs="Cambria Math"/>
                      <w:color w:val="000000"/>
                      <w:sz w:val="20"/>
                      <w:szCs w:val="20"/>
                      <w:lang w:val="en-GB"/>
                    </w:rPr>
                    <w:t>⌀</w:t>
                  </w:r>
                  <w:r w:rsidRPr="008E23B7">
                    <w:rPr>
                      <w:rFonts w:asciiTheme="minorHAnsi" w:eastAsiaTheme="minorHAnsi" w:hAnsiTheme="minorHAnsi" w:cstheme="minorHAnsi"/>
                      <w:color w:val="000000"/>
                      <w:sz w:val="20"/>
                      <w:szCs w:val="20"/>
                      <w:lang w:val="en-GB"/>
                    </w:rPr>
                    <w:t xml:space="preserve"> 1” </w:t>
                  </w:r>
                </w:p>
              </w:tc>
              <w:tc>
                <w:tcPr>
                  <w:tcW w:w="725" w:type="dxa"/>
                </w:tcPr>
                <w:p w14:paraId="7B1FC08F"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 xml:space="preserve">Buc. </w:t>
                  </w:r>
                </w:p>
              </w:tc>
              <w:tc>
                <w:tcPr>
                  <w:tcW w:w="992" w:type="dxa"/>
                </w:tcPr>
                <w:p w14:paraId="0C2B2204" w14:textId="67119320" w:rsidR="008E23B7" w:rsidRPr="008E23B7" w:rsidRDefault="008E23B7" w:rsidP="00432F66">
                  <w:pPr>
                    <w:autoSpaceDE w:val="0"/>
                    <w:autoSpaceDN w:val="0"/>
                    <w:adjustRightInd w:val="0"/>
                    <w:jc w:val="center"/>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4</w:t>
                  </w:r>
                </w:p>
              </w:tc>
            </w:tr>
            <w:tr w:rsidR="008E23B7" w:rsidRPr="008E23B7" w14:paraId="6511E3F0" w14:textId="77777777" w:rsidTr="00432F66">
              <w:trPr>
                <w:trHeight w:val="195"/>
              </w:trPr>
              <w:tc>
                <w:tcPr>
                  <w:tcW w:w="1829" w:type="dxa"/>
                </w:tcPr>
                <w:p w14:paraId="2E5B7214"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 xml:space="preserve">Clapetă sens </w:t>
                  </w:r>
                </w:p>
              </w:tc>
              <w:tc>
                <w:tcPr>
                  <w:tcW w:w="1361" w:type="dxa"/>
                  <w:gridSpan w:val="2"/>
                </w:tcPr>
                <w:p w14:paraId="05344369"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Cambria Math" w:eastAsiaTheme="minorHAnsi" w:hAnsi="Cambria Math" w:cs="Cambria Math"/>
                      <w:color w:val="000000"/>
                      <w:sz w:val="20"/>
                      <w:szCs w:val="20"/>
                      <w:lang w:val="en-GB"/>
                    </w:rPr>
                    <w:t>⌀</w:t>
                  </w:r>
                  <w:r w:rsidRPr="008E23B7">
                    <w:rPr>
                      <w:rFonts w:asciiTheme="minorHAnsi" w:eastAsiaTheme="minorHAnsi" w:hAnsiTheme="minorHAnsi" w:cstheme="minorHAnsi"/>
                      <w:color w:val="000000"/>
                      <w:sz w:val="20"/>
                      <w:szCs w:val="20"/>
                      <w:lang w:val="en-GB"/>
                    </w:rPr>
                    <w:t xml:space="preserve"> 212” </w:t>
                  </w:r>
                </w:p>
              </w:tc>
              <w:tc>
                <w:tcPr>
                  <w:tcW w:w="725" w:type="dxa"/>
                </w:tcPr>
                <w:p w14:paraId="410AB3F7"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 xml:space="preserve">Buc. </w:t>
                  </w:r>
                </w:p>
              </w:tc>
              <w:tc>
                <w:tcPr>
                  <w:tcW w:w="992" w:type="dxa"/>
                </w:tcPr>
                <w:p w14:paraId="52A6D3A3" w14:textId="28462411" w:rsidR="008E23B7" w:rsidRPr="008E23B7" w:rsidRDefault="008E23B7" w:rsidP="00432F66">
                  <w:pPr>
                    <w:autoSpaceDE w:val="0"/>
                    <w:autoSpaceDN w:val="0"/>
                    <w:adjustRightInd w:val="0"/>
                    <w:jc w:val="center"/>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2</w:t>
                  </w:r>
                </w:p>
              </w:tc>
            </w:tr>
            <w:tr w:rsidR="008E23B7" w:rsidRPr="008E23B7" w14:paraId="23EB2B88" w14:textId="77777777" w:rsidTr="00432F66">
              <w:trPr>
                <w:trHeight w:val="103"/>
              </w:trPr>
              <w:tc>
                <w:tcPr>
                  <w:tcW w:w="1829" w:type="dxa"/>
                </w:tcPr>
                <w:p w14:paraId="7A625237"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 xml:space="preserve">Aerisitor automat </w:t>
                  </w:r>
                </w:p>
              </w:tc>
              <w:tc>
                <w:tcPr>
                  <w:tcW w:w="1361" w:type="dxa"/>
                  <w:gridSpan w:val="2"/>
                </w:tcPr>
                <w:p w14:paraId="28F8F4A1"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 xml:space="preserve">- </w:t>
                  </w:r>
                </w:p>
              </w:tc>
              <w:tc>
                <w:tcPr>
                  <w:tcW w:w="725" w:type="dxa"/>
                </w:tcPr>
                <w:p w14:paraId="71CD86A6"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 xml:space="preserve">Buc. </w:t>
                  </w:r>
                </w:p>
              </w:tc>
              <w:tc>
                <w:tcPr>
                  <w:tcW w:w="992" w:type="dxa"/>
                </w:tcPr>
                <w:p w14:paraId="74B3770D" w14:textId="25E27A2B" w:rsidR="008E23B7" w:rsidRPr="008E23B7" w:rsidRDefault="008E23B7" w:rsidP="00432F66">
                  <w:pPr>
                    <w:autoSpaceDE w:val="0"/>
                    <w:autoSpaceDN w:val="0"/>
                    <w:adjustRightInd w:val="0"/>
                    <w:jc w:val="center"/>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3</w:t>
                  </w:r>
                </w:p>
              </w:tc>
            </w:tr>
            <w:tr w:rsidR="008E23B7" w:rsidRPr="008E23B7" w14:paraId="31BDFFC7" w14:textId="77777777" w:rsidTr="00432F66">
              <w:trPr>
                <w:trHeight w:val="141"/>
              </w:trPr>
              <w:tc>
                <w:tcPr>
                  <w:tcW w:w="1829" w:type="dxa"/>
                </w:tcPr>
                <w:p w14:paraId="0FF1B2FC"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 xml:space="preserve">Robinet golire </w:t>
                  </w:r>
                </w:p>
              </w:tc>
              <w:tc>
                <w:tcPr>
                  <w:tcW w:w="1361" w:type="dxa"/>
                  <w:gridSpan w:val="2"/>
                </w:tcPr>
                <w:p w14:paraId="466C3853"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Cambria Math" w:eastAsiaTheme="minorHAnsi" w:hAnsi="Cambria Math" w:cs="Cambria Math"/>
                      <w:color w:val="000000"/>
                      <w:sz w:val="20"/>
                      <w:szCs w:val="20"/>
                      <w:lang w:val="en-GB"/>
                    </w:rPr>
                    <w:t>⌀</w:t>
                  </w:r>
                  <w:r w:rsidRPr="008E23B7">
                    <w:rPr>
                      <w:rFonts w:asciiTheme="minorHAnsi" w:eastAsiaTheme="minorHAnsi" w:hAnsiTheme="minorHAnsi" w:cstheme="minorHAnsi"/>
                      <w:color w:val="000000"/>
                      <w:sz w:val="20"/>
                      <w:szCs w:val="20"/>
                      <w:lang w:val="en-GB"/>
                    </w:rPr>
                    <w:t xml:space="preserve"> 1” </w:t>
                  </w:r>
                </w:p>
              </w:tc>
              <w:tc>
                <w:tcPr>
                  <w:tcW w:w="725" w:type="dxa"/>
                </w:tcPr>
                <w:p w14:paraId="40B9ACA2"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 xml:space="preserve">Buc. </w:t>
                  </w:r>
                </w:p>
              </w:tc>
              <w:tc>
                <w:tcPr>
                  <w:tcW w:w="992" w:type="dxa"/>
                </w:tcPr>
                <w:p w14:paraId="2E208C95" w14:textId="7C757CDD" w:rsidR="008E23B7" w:rsidRPr="008E23B7" w:rsidRDefault="008E23B7" w:rsidP="00432F66">
                  <w:pPr>
                    <w:autoSpaceDE w:val="0"/>
                    <w:autoSpaceDN w:val="0"/>
                    <w:adjustRightInd w:val="0"/>
                    <w:jc w:val="center"/>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2</w:t>
                  </w:r>
                </w:p>
              </w:tc>
            </w:tr>
            <w:tr w:rsidR="008E23B7" w:rsidRPr="008E23B7" w14:paraId="41D9C453" w14:textId="77777777" w:rsidTr="00432F66">
              <w:trPr>
                <w:trHeight w:val="195"/>
              </w:trPr>
              <w:tc>
                <w:tcPr>
                  <w:tcW w:w="1829" w:type="dxa"/>
                </w:tcPr>
                <w:p w14:paraId="610A525A"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 xml:space="preserve">Termomanometru </w:t>
                  </w:r>
                </w:p>
              </w:tc>
              <w:tc>
                <w:tcPr>
                  <w:tcW w:w="1361" w:type="dxa"/>
                  <w:gridSpan w:val="2"/>
                </w:tcPr>
                <w:p w14:paraId="64063776"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Cambria Math" w:eastAsiaTheme="minorHAnsi" w:hAnsi="Cambria Math" w:cs="Cambria Math"/>
                      <w:color w:val="000000"/>
                      <w:sz w:val="20"/>
                      <w:szCs w:val="20"/>
                      <w:lang w:val="en-GB"/>
                    </w:rPr>
                    <w:t>⌀</w:t>
                  </w:r>
                  <w:r w:rsidRPr="008E23B7">
                    <w:rPr>
                      <w:rFonts w:asciiTheme="minorHAnsi" w:eastAsiaTheme="minorHAnsi" w:hAnsiTheme="minorHAnsi" w:cstheme="minorHAnsi"/>
                      <w:color w:val="000000"/>
                      <w:sz w:val="20"/>
                      <w:szCs w:val="20"/>
                      <w:lang w:val="en-GB"/>
                    </w:rPr>
                    <w:t xml:space="preserve"> 212” </w:t>
                  </w:r>
                </w:p>
              </w:tc>
              <w:tc>
                <w:tcPr>
                  <w:tcW w:w="725" w:type="dxa"/>
                </w:tcPr>
                <w:p w14:paraId="5D8A91DE"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 xml:space="preserve">Buc. </w:t>
                  </w:r>
                </w:p>
              </w:tc>
              <w:tc>
                <w:tcPr>
                  <w:tcW w:w="992" w:type="dxa"/>
                </w:tcPr>
                <w:p w14:paraId="280ACFFC" w14:textId="424421CC" w:rsidR="008E23B7" w:rsidRPr="008E23B7" w:rsidRDefault="008E23B7" w:rsidP="00432F66">
                  <w:pPr>
                    <w:autoSpaceDE w:val="0"/>
                    <w:autoSpaceDN w:val="0"/>
                    <w:adjustRightInd w:val="0"/>
                    <w:jc w:val="center"/>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4</w:t>
                  </w:r>
                </w:p>
              </w:tc>
            </w:tr>
            <w:tr w:rsidR="008E23B7" w:rsidRPr="008E23B7" w14:paraId="070480B9" w14:textId="77777777" w:rsidTr="00432F66">
              <w:trPr>
                <w:trHeight w:val="141"/>
              </w:trPr>
              <w:tc>
                <w:tcPr>
                  <w:tcW w:w="1829" w:type="dxa"/>
                </w:tcPr>
                <w:p w14:paraId="5A4D6C75"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 xml:space="preserve">Conducte oțel </w:t>
                  </w:r>
                </w:p>
              </w:tc>
              <w:tc>
                <w:tcPr>
                  <w:tcW w:w="1361" w:type="dxa"/>
                  <w:gridSpan w:val="2"/>
                </w:tcPr>
                <w:p w14:paraId="6746A935"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Cambria Math" w:eastAsiaTheme="minorHAnsi" w:hAnsi="Cambria Math" w:cs="Cambria Math"/>
                      <w:color w:val="000000"/>
                      <w:sz w:val="20"/>
                      <w:szCs w:val="20"/>
                      <w:lang w:val="en-GB"/>
                    </w:rPr>
                    <w:t>⌀</w:t>
                  </w:r>
                  <w:r w:rsidRPr="008E23B7">
                    <w:rPr>
                      <w:rFonts w:asciiTheme="minorHAnsi" w:eastAsiaTheme="minorHAnsi" w:hAnsiTheme="minorHAnsi" w:cstheme="minorHAnsi"/>
                      <w:color w:val="000000"/>
                      <w:sz w:val="20"/>
                      <w:szCs w:val="20"/>
                      <w:lang w:val="en-GB"/>
                    </w:rPr>
                    <w:t xml:space="preserve"> 1” </w:t>
                  </w:r>
                </w:p>
              </w:tc>
              <w:tc>
                <w:tcPr>
                  <w:tcW w:w="725" w:type="dxa"/>
                </w:tcPr>
                <w:p w14:paraId="1CD634E4"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 xml:space="preserve">m </w:t>
                  </w:r>
                </w:p>
              </w:tc>
              <w:tc>
                <w:tcPr>
                  <w:tcW w:w="992" w:type="dxa"/>
                </w:tcPr>
                <w:p w14:paraId="60B7D21D" w14:textId="4AD15E29" w:rsidR="008E23B7" w:rsidRPr="008E23B7" w:rsidRDefault="008E23B7" w:rsidP="00432F66">
                  <w:pPr>
                    <w:autoSpaceDE w:val="0"/>
                    <w:autoSpaceDN w:val="0"/>
                    <w:adjustRightInd w:val="0"/>
                    <w:jc w:val="center"/>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6</w:t>
                  </w:r>
                </w:p>
              </w:tc>
            </w:tr>
            <w:tr w:rsidR="008E23B7" w:rsidRPr="008E23B7" w14:paraId="7844C273" w14:textId="77777777" w:rsidTr="00432F66">
              <w:trPr>
                <w:trHeight w:val="195"/>
              </w:trPr>
              <w:tc>
                <w:tcPr>
                  <w:tcW w:w="1829" w:type="dxa"/>
                </w:tcPr>
                <w:p w14:paraId="52CAF90C"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 xml:space="preserve">Conducte oțel </w:t>
                  </w:r>
                </w:p>
              </w:tc>
              <w:tc>
                <w:tcPr>
                  <w:tcW w:w="1361" w:type="dxa"/>
                  <w:gridSpan w:val="2"/>
                </w:tcPr>
                <w:p w14:paraId="4FC111E8"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Cambria Math" w:eastAsiaTheme="minorHAnsi" w:hAnsi="Cambria Math" w:cs="Cambria Math"/>
                      <w:color w:val="000000"/>
                      <w:sz w:val="20"/>
                      <w:szCs w:val="20"/>
                      <w:lang w:val="en-GB"/>
                    </w:rPr>
                    <w:t>⌀</w:t>
                  </w:r>
                  <w:r w:rsidRPr="008E23B7">
                    <w:rPr>
                      <w:rFonts w:asciiTheme="minorHAnsi" w:eastAsiaTheme="minorHAnsi" w:hAnsiTheme="minorHAnsi" w:cstheme="minorHAnsi"/>
                      <w:color w:val="000000"/>
                      <w:sz w:val="20"/>
                      <w:szCs w:val="20"/>
                      <w:lang w:val="en-GB"/>
                    </w:rPr>
                    <w:t xml:space="preserve"> 212” </w:t>
                  </w:r>
                </w:p>
              </w:tc>
              <w:tc>
                <w:tcPr>
                  <w:tcW w:w="725" w:type="dxa"/>
                </w:tcPr>
                <w:p w14:paraId="3CD8D53C"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 xml:space="preserve">m </w:t>
                  </w:r>
                </w:p>
              </w:tc>
              <w:tc>
                <w:tcPr>
                  <w:tcW w:w="992" w:type="dxa"/>
                </w:tcPr>
                <w:p w14:paraId="65794479" w14:textId="5D161692" w:rsidR="008E23B7" w:rsidRPr="008E23B7" w:rsidRDefault="008E23B7" w:rsidP="00432F66">
                  <w:pPr>
                    <w:autoSpaceDE w:val="0"/>
                    <w:autoSpaceDN w:val="0"/>
                    <w:adjustRightInd w:val="0"/>
                    <w:jc w:val="center"/>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16</w:t>
                  </w:r>
                </w:p>
              </w:tc>
            </w:tr>
            <w:tr w:rsidR="008E23B7" w:rsidRPr="008E23B7" w14:paraId="5F2FB4FC" w14:textId="77777777" w:rsidTr="00432F66">
              <w:trPr>
                <w:trHeight w:val="141"/>
              </w:trPr>
              <w:tc>
                <w:tcPr>
                  <w:tcW w:w="1829" w:type="dxa"/>
                </w:tcPr>
                <w:p w14:paraId="00E4B695"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 xml:space="preserve">Conducte oțel </w:t>
                  </w:r>
                </w:p>
              </w:tc>
              <w:tc>
                <w:tcPr>
                  <w:tcW w:w="1361" w:type="dxa"/>
                  <w:gridSpan w:val="2"/>
                </w:tcPr>
                <w:p w14:paraId="613D2EE5"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Cambria Math" w:eastAsiaTheme="minorHAnsi" w:hAnsi="Cambria Math" w:cs="Cambria Math"/>
                      <w:color w:val="000000"/>
                      <w:sz w:val="20"/>
                      <w:szCs w:val="20"/>
                      <w:lang w:val="en-GB"/>
                    </w:rPr>
                    <w:t>⌀</w:t>
                  </w:r>
                  <w:r w:rsidRPr="008E23B7">
                    <w:rPr>
                      <w:rFonts w:asciiTheme="minorHAnsi" w:eastAsiaTheme="minorHAnsi" w:hAnsiTheme="minorHAnsi" w:cstheme="minorHAnsi"/>
                      <w:color w:val="000000"/>
                      <w:sz w:val="20"/>
                      <w:szCs w:val="20"/>
                      <w:lang w:val="en-GB"/>
                    </w:rPr>
                    <w:t xml:space="preserve"> 2” </w:t>
                  </w:r>
                </w:p>
              </w:tc>
              <w:tc>
                <w:tcPr>
                  <w:tcW w:w="725" w:type="dxa"/>
                </w:tcPr>
                <w:p w14:paraId="033CECF3" w14:textId="77777777" w:rsidR="008E23B7" w:rsidRPr="008E23B7" w:rsidRDefault="008E23B7" w:rsidP="008E23B7">
                  <w:pPr>
                    <w:autoSpaceDE w:val="0"/>
                    <w:autoSpaceDN w:val="0"/>
                    <w:adjustRightInd w:val="0"/>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 xml:space="preserve">m </w:t>
                  </w:r>
                </w:p>
              </w:tc>
              <w:tc>
                <w:tcPr>
                  <w:tcW w:w="992" w:type="dxa"/>
                </w:tcPr>
                <w:p w14:paraId="535AD87A" w14:textId="336CCA6A" w:rsidR="008E23B7" w:rsidRPr="008E23B7" w:rsidRDefault="008E23B7" w:rsidP="00432F66">
                  <w:pPr>
                    <w:autoSpaceDE w:val="0"/>
                    <w:autoSpaceDN w:val="0"/>
                    <w:adjustRightInd w:val="0"/>
                    <w:jc w:val="center"/>
                    <w:rPr>
                      <w:rFonts w:asciiTheme="minorHAnsi" w:eastAsiaTheme="minorHAnsi" w:hAnsiTheme="minorHAnsi" w:cstheme="minorHAnsi"/>
                      <w:color w:val="000000"/>
                      <w:sz w:val="20"/>
                      <w:szCs w:val="20"/>
                      <w:lang w:val="en-GB"/>
                    </w:rPr>
                  </w:pPr>
                  <w:r w:rsidRPr="008E23B7">
                    <w:rPr>
                      <w:rFonts w:asciiTheme="minorHAnsi" w:eastAsiaTheme="minorHAnsi" w:hAnsiTheme="minorHAnsi" w:cstheme="minorHAnsi"/>
                      <w:color w:val="000000"/>
                      <w:sz w:val="20"/>
                      <w:szCs w:val="20"/>
                      <w:lang w:val="en-GB"/>
                    </w:rPr>
                    <w:t>4</w:t>
                  </w:r>
                </w:p>
              </w:tc>
            </w:tr>
          </w:tbl>
          <w:p w14:paraId="6CC714D9" w14:textId="658E7603" w:rsidR="008E23B7" w:rsidRPr="008E23B7" w:rsidRDefault="008E23B7" w:rsidP="008E23B7">
            <w:pPr>
              <w:pStyle w:val="ListParagraph"/>
              <w:ind w:left="0"/>
              <w:jc w:val="both"/>
              <w:rPr>
                <w:rFonts w:asciiTheme="minorHAnsi" w:hAnsiTheme="minorHAnsi" w:cs="Arial"/>
                <w:sz w:val="20"/>
                <w:szCs w:val="20"/>
              </w:rPr>
            </w:pP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2C77B375" w14:textId="77777777" w:rsidR="008375D7" w:rsidRPr="008E23B7" w:rsidRDefault="008375D7" w:rsidP="00D47F7F">
            <w:pPr>
              <w:tabs>
                <w:tab w:val="left" w:pos="1854"/>
              </w:tabs>
              <w:jc w:val="both"/>
              <w:rPr>
                <w:rFonts w:asciiTheme="minorHAnsi" w:hAnsiTheme="minorHAnsi" w:cs="Calibri"/>
                <w:sz w:val="20"/>
                <w:szCs w:val="20"/>
                <w:lang w:val="fr-FR"/>
              </w:rPr>
            </w:pPr>
          </w:p>
        </w:tc>
      </w:tr>
      <w:tr w:rsidR="008375D7" w:rsidRPr="00D47F7F" w14:paraId="4598108C"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2BFC13FB" w14:textId="5FC2DED1" w:rsidR="008375D7" w:rsidRPr="00432F66" w:rsidRDefault="008375D7" w:rsidP="00432F66">
            <w:pPr>
              <w:pStyle w:val="ListParagraph"/>
              <w:numPr>
                <w:ilvl w:val="0"/>
                <w:numId w:val="8"/>
              </w:numPr>
              <w:tabs>
                <w:tab w:val="left" w:pos="165"/>
              </w:tabs>
              <w:jc w:val="both"/>
              <w:rPr>
                <w:rFonts w:asciiTheme="minorHAnsi" w:hAnsiTheme="minorHAnsi" w:cs="Arial"/>
                <w:b/>
                <w:sz w:val="20"/>
                <w:szCs w:val="20"/>
              </w:rPr>
            </w:pPr>
            <w:r w:rsidRPr="00432F66">
              <w:rPr>
                <w:rFonts w:asciiTheme="minorHAnsi" w:hAnsiTheme="minorHAnsi" w:cs="Arial"/>
                <w:b/>
                <w:sz w:val="20"/>
                <w:szCs w:val="20"/>
              </w:rPr>
              <w:t>Alte condiții</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009740A8" w14:textId="38116F8F" w:rsidR="008375D7" w:rsidRPr="00D47F7F" w:rsidRDefault="00432F66" w:rsidP="00D47F7F">
            <w:pPr>
              <w:tabs>
                <w:tab w:val="left" w:pos="1854"/>
              </w:tabs>
              <w:jc w:val="both"/>
              <w:rPr>
                <w:rFonts w:asciiTheme="minorHAnsi" w:hAnsiTheme="minorHAnsi" w:cs="Calibri"/>
                <w:b/>
                <w:sz w:val="20"/>
                <w:szCs w:val="20"/>
                <w:lang w:val="fr-FR"/>
              </w:rPr>
            </w:pPr>
            <w:r w:rsidRPr="00432F66">
              <w:rPr>
                <w:rFonts w:asciiTheme="minorHAnsi" w:hAnsiTheme="minorHAnsi" w:cs="Calibri"/>
                <w:b/>
                <w:sz w:val="20"/>
                <w:szCs w:val="20"/>
                <w:lang w:val="fr-FR"/>
              </w:rPr>
              <w:t>Alte condiții</w:t>
            </w:r>
          </w:p>
        </w:tc>
      </w:tr>
      <w:tr w:rsidR="008375D7" w:rsidRPr="008375D7" w14:paraId="473A3333"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2CBD232B" w14:textId="77777777" w:rsidR="008E23B7" w:rsidRPr="008E23B7" w:rsidRDefault="008E23B7" w:rsidP="008E23B7">
            <w:pPr>
              <w:tabs>
                <w:tab w:val="left" w:pos="450"/>
              </w:tabs>
              <w:jc w:val="both"/>
              <w:rPr>
                <w:rFonts w:asciiTheme="minorHAnsi" w:hAnsiTheme="minorHAnsi" w:cs="Arial"/>
                <w:bCs/>
                <w:color w:val="000000"/>
                <w:sz w:val="20"/>
                <w:szCs w:val="20"/>
              </w:rPr>
            </w:pPr>
            <w:r w:rsidRPr="008E23B7">
              <w:rPr>
                <w:rFonts w:asciiTheme="minorHAnsi" w:hAnsiTheme="minorHAnsi" w:cs="Arial"/>
                <w:bCs/>
                <w:color w:val="000000"/>
                <w:sz w:val="20"/>
                <w:szCs w:val="20"/>
              </w:rPr>
              <w:t>Produsele livrate vor fi noi și nefolosite, conforme specificațiilor, și vor fi livrate în cantitățile, la locațiile și în condițiile solicitate. Nu se acceptă produse resigilate.</w:t>
            </w:r>
          </w:p>
          <w:p w14:paraId="6EFAFC2A" w14:textId="2A01D2F4" w:rsidR="008E23B7" w:rsidRPr="008E23B7" w:rsidRDefault="008E23B7" w:rsidP="008E23B7">
            <w:pPr>
              <w:tabs>
                <w:tab w:val="left" w:pos="450"/>
              </w:tabs>
              <w:jc w:val="both"/>
              <w:rPr>
                <w:rFonts w:asciiTheme="minorHAnsi" w:hAnsiTheme="minorHAnsi" w:cs="Arial"/>
                <w:bCs/>
                <w:color w:val="000000"/>
                <w:sz w:val="20"/>
                <w:szCs w:val="20"/>
              </w:rPr>
            </w:pPr>
            <w:r w:rsidRPr="008E23B7">
              <w:rPr>
                <w:rFonts w:asciiTheme="minorHAnsi" w:hAnsiTheme="minorHAnsi" w:cs="Arial"/>
                <w:bCs/>
                <w:color w:val="000000"/>
                <w:sz w:val="20"/>
                <w:szCs w:val="20"/>
              </w:rPr>
              <w:t xml:space="preserve">Pentru produsele solicitate la pct. 3.1.1.1. </w:t>
            </w:r>
            <w:r>
              <w:rPr>
                <w:rFonts w:asciiTheme="minorHAnsi" w:hAnsiTheme="minorHAnsi" w:cs="Arial"/>
                <w:bCs/>
                <w:color w:val="000000"/>
                <w:sz w:val="20"/>
                <w:szCs w:val="20"/>
              </w:rPr>
              <w:t xml:space="preserve">din Caietul de Sarcini </w:t>
            </w:r>
            <w:r w:rsidRPr="008E23B7">
              <w:rPr>
                <w:rFonts w:asciiTheme="minorHAnsi" w:hAnsiTheme="minorHAnsi" w:cs="Arial"/>
                <w:bCs/>
                <w:color w:val="000000"/>
                <w:sz w:val="20"/>
                <w:szCs w:val="20"/>
              </w:rPr>
              <w:t>– Cazan mural în condensare, anul de fabricație nu poate fi anterior anului 2019.</w:t>
            </w:r>
          </w:p>
          <w:p w14:paraId="31EA7F3D" w14:textId="2DA8C567" w:rsidR="008375D7" w:rsidRPr="008375D7" w:rsidRDefault="008E23B7" w:rsidP="008E23B7">
            <w:pPr>
              <w:jc w:val="both"/>
              <w:rPr>
                <w:rFonts w:asciiTheme="minorHAnsi" w:hAnsiTheme="minorHAnsi" w:cs="Arial"/>
                <w:b/>
                <w:sz w:val="20"/>
                <w:szCs w:val="20"/>
              </w:rPr>
            </w:pPr>
            <w:r w:rsidRPr="008E23B7">
              <w:rPr>
                <w:rFonts w:asciiTheme="minorHAnsi" w:hAnsiTheme="minorHAnsi" w:cs="Arial"/>
                <w:bCs/>
                <w:color w:val="000000"/>
                <w:sz w:val="20"/>
                <w:szCs w:val="20"/>
              </w:rPr>
              <w:t>Produsele ofertate trebuie să fie certificate pentru conformitate CE și să respecte toate cerințele impuse de legislația, standardele și reglementările aplicabile în Romania, inclusiv cele cu privire la asigurarea calității, PSI, securitate și sănătate în muncă etc.</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0C201E61" w14:textId="77777777" w:rsidR="008375D7" w:rsidRPr="008375D7" w:rsidRDefault="008375D7" w:rsidP="008375D7">
            <w:pPr>
              <w:tabs>
                <w:tab w:val="left" w:pos="1854"/>
              </w:tabs>
              <w:jc w:val="both"/>
              <w:rPr>
                <w:rFonts w:asciiTheme="minorHAnsi" w:hAnsiTheme="minorHAnsi" w:cs="Calibri"/>
                <w:b/>
                <w:sz w:val="20"/>
                <w:szCs w:val="20"/>
                <w:lang w:val="fr-FR"/>
              </w:rPr>
            </w:pPr>
          </w:p>
        </w:tc>
      </w:tr>
      <w:tr w:rsidR="008E23B7" w:rsidRPr="008E23B7" w14:paraId="698FAC9E" w14:textId="77777777" w:rsidTr="008E23B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7A553118" w14:textId="76B93CE5" w:rsidR="008E23B7" w:rsidRPr="00432F66" w:rsidRDefault="008E23B7" w:rsidP="00432F66">
            <w:pPr>
              <w:pStyle w:val="ListParagraph"/>
              <w:numPr>
                <w:ilvl w:val="0"/>
                <w:numId w:val="8"/>
              </w:numPr>
              <w:tabs>
                <w:tab w:val="left" w:pos="450"/>
              </w:tabs>
              <w:jc w:val="both"/>
              <w:rPr>
                <w:rFonts w:asciiTheme="minorHAnsi" w:hAnsiTheme="minorHAnsi" w:cs="Arial"/>
                <w:b/>
                <w:color w:val="000000"/>
                <w:sz w:val="20"/>
                <w:szCs w:val="20"/>
              </w:rPr>
            </w:pPr>
            <w:r w:rsidRPr="00432F66">
              <w:rPr>
                <w:rFonts w:asciiTheme="minorHAnsi" w:hAnsiTheme="minorHAnsi" w:cs="Arial"/>
                <w:b/>
                <w:color w:val="000000"/>
                <w:sz w:val="20"/>
                <w:szCs w:val="20"/>
              </w:rPr>
              <w:t>Garanție</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31497163" w14:textId="342979D2" w:rsidR="008E23B7" w:rsidRPr="008E23B7" w:rsidRDefault="0041092D" w:rsidP="008375D7">
            <w:pPr>
              <w:tabs>
                <w:tab w:val="left" w:pos="1854"/>
              </w:tabs>
              <w:jc w:val="both"/>
              <w:rPr>
                <w:rFonts w:asciiTheme="minorHAnsi" w:hAnsiTheme="minorHAnsi" w:cs="Calibri"/>
                <w:b/>
                <w:sz w:val="20"/>
                <w:szCs w:val="20"/>
                <w:lang w:val="fr-FR"/>
              </w:rPr>
            </w:pPr>
            <w:r w:rsidRPr="008E23B7">
              <w:rPr>
                <w:rFonts w:asciiTheme="minorHAnsi" w:hAnsiTheme="minorHAnsi" w:cs="Arial"/>
                <w:b/>
                <w:color w:val="000000"/>
                <w:sz w:val="20"/>
                <w:szCs w:val="20"/>
              </w:rPr>
              <w:t>Garanție</w:t>
            </w:r>
          </w:p>
        </w:tc>
      </w:tr>
      <w:tr w:rsidR="008E23B7" w:rsidRPr="008375D7" w14:paraId="4365A045"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649D1321" w14:textId="77777777" w:rsidR="008E23B7" w:rsidRPr="008E23B7" w:rsidRDefault="008E23B7" w:rsidP="008E23B7">
            <w:pPr>
              <w:tabs>
                <w:tab w:val="left" w:pos="450"/>
              </w:tabs>
              <w:jc w:val="both"/>
              <w:rPr>
                <w:rFonts w:asciiTheme="minorHAnsi" w:hAnsiTheme="minorHAnsi" w:cs="Arial"/>
                <w:bCs/>
                <w:color w:val="000000"/>
                <w:sz w:val="20"/>
                <w:szCs w:val="20"/>
              </w:rPr>
            </w:pPr>
            <w:r w:rsidRPr="008E23B7">
              <w:rPr>
                <w:rFonts w:asciiTheme="minorHAnsi" w:hAnsiTheme="minorHAnsi" w:cs="Arial"/>
                <w:bCs/>
                <w:color w:val="000000"/>
                <w:sz w:val="20"/>
                <w:szCs w:val="20"/>
              </w:rPr>
              <w:t>Toate produsele trebuie să fie acoperite de garanție pentru cel puțin perioada solicitată pentru fiecare produs.</w:t>
            </w:r>
          </w:p>
          <w:p w14:paraId="78F3B260" w14:textId="77777777" w:rsidR="008E23B7" w:rsidRPr="008E23B7" w:rsidRDefault="008E23B7" w:rsidP="008E23B7">
            <w:pPr>
              <w:tabs>
                <w:tab w:val="left" w:pos="450"/>
              </w:tabs>
              <w:jc w:val="both"/>
              <w:rPr>
                <w:rFonts w:asciiTheme="minorHAnsi" w:hAnsiTheme="minorHAnsi" w:cs="Arial"/>
                <w:bCs/>
                <w:color w:val="000000"/>
                <w:sz w:val="20"/>
                <w:szCs w:val="20"/>
              </w:rPr>
            </w:pPr>
            <w:r w:rsidRPr="008E23B7">
              <w:rPr>
                <w:rFonts w:asciiTheme="minorHAnsi" w:hAnsiTheme="minorHAnsi" w:cs="Arial"/>
                <w:bCs/>
                <w:color w:val="000000"/>
                <w:sz w:val="20"/>
                <w:szCs w:val="20"/>
              </w:rPr>
              <w:t>Perioada de garanție începe de la data semnării ”Proces-verbal de recepție calitativă” sau în cazul amânării din cauze care nu țin de Contractant, la un interval de 30 zile de la acceptarea produselor.</w:t>
            </w:r>
          </w:p>
          <w:p w14:paraId="380F0177" w14:textId="77777777" w:rsidR="008E23B7" w:rsidRPr="008E23B7" w:rsidRDefault="008E23B7" w:rsidP="008E23B7">
            <w:pPr>
              <w:tabs>
                <w:tab w:val="left" w:pos="450"/>
              </w:tabs>
              <w:jc w:val="both"/>
              <w:rPr>
                <w:rFonts w:asciiTheme="minorHAnsi" w:hAnsiTheme="minorHAnsi" w:cs="Arial"/>
                <w:bCs/>
                <w:color w:val="000000"/>
                <w:sz w:val="20"/>
                <w:szCs w:val="20"/>
              </w:rPr>
            </w:pPr>
            <w:r w:rsidRPr="008E23B7">
              <w:rPr>
                <w:rFonts w:asciiTheme="minorHAnsi" w:hAnsiTheme="minorHAnsi" w:cs="Arial"/>
                <w:bCs/>
                <w:color w:val="000000"/>
                <w:sz w:val="20"/>
                <w:szCs w:val="20"/>
              </w:rPr>
              <w:t>Garanția trebuie să acopere toate costurile rezultate din remedierea defectelor în perioada de garanție, inclusiv, dar fără a se limita la:</w:t>
            </w:r>
          </w:p>
          <w:p w14:paraId="32B7FDFC" w14:textId="77777777" w:rsidR="008E23B7" w:rsidRPr="008E23B7" w:rsidRDefault="008E23B7" w:rsidP="008E23B7">
            <w:pPr>
              <w:tabs>
                <w:tab w:val="left" w:pos="450"/>
              </w:tabs>
              <w:jc w:val="both"/>
              <w:rPr>
                <w:rFonts w:asciiTheme="minorHAnsi" w:hAnsiTheme="minorHAnsi" w:cs="Arial"/>
                <w:bCs/>
                <w:color w:val="000000"/>
                <w:sz w:val="20"/>
                <w:szCs w:val="20"/>
              </w:rPr>
            </w:pPr>
            <w:r w:rsidRPr="008E23B7">
              <w:rPr>
                <w:rFonts w:asciiTheme="minorHAnsi" w:hAnsiTheme="minorHAnsi" w:cs="Arial"/>
                <w:bCs/>
                <w:color w:val="000000"/>
                <w:sz w:val="20"/>
                <w:szCs w:val="20"/>
              </w:rPr>
              <w:t>- demontare, inclusiv închirierea de unelte speciale necesare pe durata intervenției;</w:t>
            </w:r>
          </w:p>
          <w:p w14:paraId="57977886" w14:textId="77777777" w:rsidR="008E23B7" w:rsidRPr="008E23B7" w:rsidRDefault="008E23B7" w:rsidP="008E23B7">
            <w:pPr>
              <w:tabs>
                <w:tab w:val="left" w:pos="450"/>
              </w:tabs>
              <w:jc w:val="both"/>
              <w:rPr>
                <w:rFonts w:asciiTheme="minorHAnsi" w:hAnsiTheme="minorHAnsi" w:cs="Arial"/>
                <w:bCs/>
                <w:color w:val="000000"/>
                <w:sz w:val="20"/>
                <w:szCs w:val="20"/>
              </w:rPr>
            </w:pPr>
            <w:r w:rsidRPr="008E23B7">
              <w:rPr>
                <w:rFonts w:asciiTheme="minorHAnsi" w:hAnsiTheme="minorHAnsi" w:cs="Arial"/>
                <w:bCs/>
                <w:color w:val="000000"/>
                <w:sz w:val="20"/>
                <w:szCs w:val="20"/>
              </w:rPr>
              <w:t>- ambalaje, inclusiv furnizarea de material protector pentru transport;</w:t>
            </w:r>
          </w:p>
          <w:p w14:paraId="68F78D8F" w14:textId="77777777" w:rsidR="008E23B7" w:rsidRPr="008E23B7" w:rsidRDefault="008E23B7" w:rsidP="008E23B7">
            <w:pPr>
              <w:tabs>
                <w:tab w:val="left" w:pos="450"/>
              </w:tabs>
              <w:jc w:val="both"/>
              <w:rPr>
                <w:rFonts w:asciiTheme="minorHAnsi" w:hAnsiTheme="minorHAnsi" w:cs="Arial"/>
                <w:bCs/>
                <w:color w:val="000000"/>
                <w:sz w:val="20"/>
                <w:szCs w:val="20"/>
              </w:rPr>
            </w:pPr>
            <w:r w:rsidRPr="008E23B7">
              <w:rPr>
                <w:rFonts w:asciiTheme="minorHAnsi" w:hAnsiTheme="minorHAnsi" w:cs="Arial"/>
                <w:bCs/>
                <w:color w:val="000000"/>
                <w:sz w:val="20"/>
                <w:szCs w:val="20"/>
              </w:rPr>
              <w:t>- transport prin intermediul transportatorului, inclusiv de transport internațional;</w:t>
            </w:r>
          </w:p>
          <w:p w14:paraId="7BFEA1D4" w14:textId="77777777" w:rsidR="008E23B7" w:rsidRPr="008E23B7" w:rsidRDefault="008E23B7" w:rsidP="008E23B7">
            <w:pPr>
              <w:tabs>
                <w:tab w:val="left" w:pos="450"/>
              </w:tabs>
              <w:jc w:val="both"/>
              <w:rPr>
                <w:rFonts w:asciiTheme="minorHAnsi" w:hAnsiTheme="minorHAnsi" w:cs="Arial"/>
                <w:bCs/>
                <w:color w:val="000000"/>
                <w:sz w:val="20"/>
                <w:szCs w:val="20"/>
              </w:rPr>
            </w:pPr>
            <w:r w:rsidRPr="008E23B7">
              <w:rPr>
                <w:rFonts w:asciiTheme="minorHAnsi" w:hAnsiTheme="minorHAnsi" w:cs="Arial"/>
                <w:bCs/>
                <w:color w:val="000000"/>
                <w:sz w:val="20"/>
                <w:szCs w:val="20"/>
              </w:rPr>
              <w:t>- diagnoza defectelor, inclusiv costurile de personal;</w:t>
            </w:r>
          </w:p>
          <w:p w14:paraId="72933E05" w14:textId="77777777" w:rsidR="008E23B7" w:rsidRPr="008E23B7" w:rsidRDefault="008E23B7" w:rsidP="008E23B7">
            <w:pPr>
              <w:tabs>
                <w:tab w:val="left" w:pos="450"/>
              </w:tabs>
              <w:jc w:val="both"/>
              <w:rPr>
                <w:rFonts w:asciiTheme="minorHAnsi" w:hAnsiTheme="minorHAnsi" w:cs="Arial"/>
                <w:bCs/>
                <w:color w:val="000000"/>
                <w:sz w:val="20"/>
                <w:szCs w:val="20"/>
              </w:rPr>
            </w:pPr>
            <w:r w:rsidRPr="008E23B7">
              <w:rPr>
                <w:rFonts w:asciiTheme="minorHAnsi" w:hAnsiTheme="minorHAnsi" w:cs="Arial"/>
                <w:bCs/>
                <w:color w:val="000000"/>
                <w:sz w:val="20"/>
                <w:szCs w:val="20"/>
              </w:rPr>
              <w:t>- repararea tuturor componentelor defecte sau furnizarea unor noi componente;</w:t>
            </w:r>
          </w:p>
          <w:p w14:paraId="15BF3756" w14:textId="77777777" w:rsidR="008E23B7" w:rsidRPr="008E23B7" w:rsidRDefault="008E23B7" w:rsidP="008E23B7">
            <w:pPr>
              <w:tabs>
                <w:tab w:val="left" w:pos="450"/>
              </w:tabs>
              <w:jc w:val="both"/>
              <w:rPr>
                <w:rFonts w:asciiTheme="minorHAnsi" w:hAnsiTheme="minorHAnsi" w:cs="Arial"/>
                <w:bCs/>
                <w:color w:val="000000"/>
                <w:sz w:val="20"/>
                <w:szCs w:val="20"/>
              </w:rPr>
            </w:pPr>
            <w:r w:rsidRPr="008E23B7">
              <w:rPr>
                <w:rFonts w:asciiTheme="minorHAnsi" w:hAnsiTheme="minorHAnsi" w:cs="Arial"/>
                <w:bCs/>
                <w:color w:val="000000"/>
                <w:sz w:val="20"/>
                <w:szCs w:val="20"/>
              </w:rPr>
              <w:t>- înlocuirea părților defecte;</w:t>
            </w:r>
          </w:p>
          <w:p w14:paraId="63BA98E9" w14:textId="77777777" w:rsidR="008E23B7" w:rsidRPr="008E23B7" w:rsidRDefault="008E23B7" w:rsidP="008E23B7">
            <w:pPr>
              <w:tabs>
                <w:tab w:val="left" w:pos="450"/>
              </w:tabs>
              <w:jc w:val="both"/>
              <w:rPr>
                <w:rFonts w:asciiTheme="minorHAnsi" w:hAnsiTheme="minorHAnsi" w:cs="Arial"/>
                <w:bCs/>
                <w:color w:val="000000"/>
                <w:sz w:val="20"/>
                <w:szCs w:val="20"/>
              </w:rPr>
            </w:pPr>
            <w:r w:rsidRPr="008E23B7">
              <w:rPr>
                <w:rFonts w:asciiTheme="minorHAnsi" w:hAnsiTheme="minorHAnsi" w:cs="Arial"/>
                <w:bCs/>
                <w:color w:val="000000"/>
                <w:sz w:val="20"/>
                <w:szCs w:val="20"/>
              </w:rPr>
              <w:lastRenderedPageBreak/>
              <w:t>- despachetarea, inclusiv curățarea spațiilor unde se efectuează intervenția;</w:t>
            </w:r>
          </w:p>
          <w:p w14:paraId="0889051B" w14:textId="77777777" w:rsidR="008E23B7" w:rsidRPr="008E23B7" w:rsidRDefault="008E23B7" w:rsidP="008E23B7">
            <w:pPr>
              <w:tabs>
                <w:tab w:val="left" w:pos="450"/>
              </w:tabs>
              <w:jc w:val="both"/>
              <w:rPr>
                <w:rFonts w:asciiTheme="minorHAnsi" w:hAnsiTheme="minorHAnsi" w:cs="Arial"/>
                <w:bCs/>
                <w:color w:val="000000"/>
                <w:sz w:val="20"/>
                <w:szCs w:val="20"/>
              </w:rPr>
            </w:pPr>
            <w:r w:rsidRPr="008E23B7">
              <w:rPr>
                <w:rFonts w:asciiTheme="minorHAnsi" w:hAnsiTheme="minorHAnsi" w:cs="Arial"/>
                <w:bCs/>
                <w:color w:val="000000"/>
                <w:sz w:val="20"/>
                <w:szCs w:val="20"/>
              </w:rPr>
              <w:t>- instalarea în starea inițială ;</w:t>
            </w:r>
          </w:p>
          <w:p w14:paraId="0B9583DA" w14:textId="77777777" w:rsidR="008E23B7" w:rsidRPr="008E23B7" w:rsidRDefault="008E23B7" w:rsidP="008E23B7">
            <w:pPr>
              <w:tabs>
                <w:tab w:val="left" w:pos="450"/>
              </w:tabs>
              <w:jc w:val="both"/>
              <w:rPr>
                <w:rFonts w:asciiTheme="minorHAnsi" w:hAnsiTheme="minorHAnsi" w:cs="Arial"/>
                <w:bCs/>
                <w:color w:val="000000"/>
                <w:sz w:val="20"/>
                <w:szCs w:val="20"/>
              </w:rPr>
            </w:pPr>
            <w:r w:rsidRPr="008E23B7">
              <w:rPr>
                <w:rFonts w:asciiTheme="minorHAnsi" w:hAnsiTheme="minorHAnsi" w:cs="Arial"/>
                <w:bCs/>
                <w:color w:val="000000"/>
                <w:sz w:val="20"/>
                <w:szCs w:val="20"/>
              </w:rPr>
              <w:t>- testarea pentru a asigura funcționarea corectă;</w:t>
            </w:r>
          </w:p>
          <w:p w14:paraId="01EFE7AA" w14:textId="77777777" w:rsidR="008E23B7" w:rsidRPr="008E23B7" w:rsidRDefault="008E23B7" w:rsidP="008E23B7">
            <w:pPr>
              <w:tabs>
                <w:tab w:val="left" w:pos="450"/>
              </w:tabs>
              <w:jc w:val="both"/>
              <w:rPr>
                <w:rFonts w:asciiTheme="minorHAnsi" w:hAnsiTheme="minorHAnsi" w:cs="Arial"/>
                <w:bCs/>
                <w:color w:val="000000"/>
                <w:sz w:val="20"/>
                <w:szCs w:val="20"/>
              </w:rPr>
            </w:pPr>
            <w:r w:rsidRPr="008E23B7">
              <w:rPr>
                <w:rFonts w:asciiTheme="minorHAnsi" w:hAnsiTheme="minorHAnsi" w:cs="Arial"/>
                <w:bCs/>
                <w:color w:val="000000"/>
                <w:sz w:val="20"/>
                <w:szCs w:val="20"/>
              </w:rPr>
              <w:t>- repunerea în funcțiune</w:t>
            </w:r>
          </w:p>
          <w:p w14:paraId="66C28D12" w14:textId="6B971156" w:rsidR="008E23B7" w:rsidRPr="008E23B7" w:rsidRDefault="008E23B7" w:rsidP="008E23B7">
            <w:pPr>
              <w:tabs>
                <w:tab w:val="left" w:pos="450"/>
              </w:tabs>
              <w:jc w:val="both"/>
              <w:rPr>
                <w:rFonts w:asciiTheme="minorHAnsi" w:hAnsiTheme="minorHAnsi" w:cs="Arial"/>
                <w:bCs/>
                <w:color w:val="000000"/>
                <w:sz w:val="20"/>
                <w:szCs w:val="20"/>
              </w:rPr>
            </w:pPr>
            <w:r w:rsidRPr="008E23B7">
              <w:rPr>
                <w:rFonts w:asciiTheme="minorHAnsi" w:hAnsiTheme="minorHAnsi" w:cs="Arial"/>
                <w:bCs/>
                <w:color w:val="000000"/>
                <w:sz w:val="20"/>
                <w:szCs w:val="20"/>
              </w:rPr>
              <w:t>Garanție lucrare: 2 ani.</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50AACC1F" w14:textId="77777777" w:rsidR="008E23B7" w:rsidRPr="008375D7" w:rsidRDefault="008E23B7" w:rsidP="008375D7">
            <w:pPr>
              <w:tabs>
                <w:tab w:val="left" w:pos="1854"/>
              </w:tabs>
              <w:jc w:val="both"/>
              <w:rPr>
                <w:rFonts w:asciiTheme="minorHAnsi" w:hAnsiTheme="minorHAnsi" w:cs="Calibri"/>
                <w:b/>
                <w:sz w:val="20"/>
                <w:szCs w:val="20"/>
                <w:lang w:val="fr-FR"/>
              </w:rPr>
            </w:pPr>
          </w:p>
        </w:tc>
      </w:tr>
      <w:tr w:rsidR="008375D7" w:rsidRPr="00D47F7F" w14:paraId="46EFFBD7"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2BD8CDC9" w14:textId="68B98C21" w:rsidR="008375D7" w:rsidRPr="00D47F7F" w:rsidRDefault="0041092D" w:rsidP="00432F66">
            <w:pPr>
              <w:pStyle w:val="ListParagraph"/>
              <w:numPr>
                <w:ilvl w:val="0"/>
                <w:numId w:val="8"/>
              </w:numPr>
              <w:ind w:left="52" w:firstLine="308"/>
              <w:jc w:val="both"/>
              <w:rPr>
                <w:rFonts w:asciiTheme="minorHAnsi" w:hAnsiTheme="minorHAnsi" w:cs="Arial"/>
                <w:b/>
                <w:sz w:val="20"/>
                <w:szCs w:val="20"/>
              </w:rPr>
            </w:pPr>
            <w:r w:rsidRPr="0041092D">
              <w:rPr>
                <w:rFonts w:asciiTheme="minorHAnsi" w:hAnsiTheme="minorHAnsi" w:cs="Arial"/>
                <w:b/>
                <w:sz w:val="20"/>
                <w:szCs w:val="20"/>
              </w:rPr>
              <w:t>Livrare, instalare, punere în funcțiune, testare, autorizație funcționare CT, durata contractului</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375B5C48" w14:textId="3B34CA35" w:rsidR="008375D7" w:rsidRPr="00D47F7F" w:rsidRDefault="0041092D" w:rsidP="00D47F7F">
            <w:pPr>
              <w:tabs>
                <w:tab w:val="left" w:pos="1854"/>
              </w:tabs>
              <w:jc w:val="both"/>
              <w:rPr>
                <w:rFonts w:asciiTheme="minorHAnsi" w:hAnsiTheme="minorHAnsi" w:cs="Calibri"/>
                <w:b/>
                <w:sz w:val="20"/>
                <w:szCs w:val="20"/>
                <w:lang w:val="fr-FR"/>
              </w:rPr>
            </w:pPr>
            <w:r w:rsidRPr="0041092D">
              <w:rPr>
                <w:rFonts w:asciiTheme="minorHAnsi" w:hAnsiTheme="minorHAnsi" w:cs="Calibri"/>
                <w:b/>
                <w:sz w:val="20"/>
                <w:szCs w:val="20"/>
                <w:lang w:val="fr-FR"/>
              </w:rPr>
              <w:t>Livrare, instalare, punere în funcțiune, testare, autorizație funcționare CT, durata contractului</w:t>
            </w:r>
          </w:p>
        </w:tc>
      </w:tr>
      <w:tr w:rsidR="008375D7" w:rsidRPr="008375D7" w14:paraId="6037BA65"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52773D33" w14:textId="77777777" w:rsidR="0041092D" w:rsidRPr="0041092D" w:rsidRDefault="0041092D" w:rsidP="0041092D">
            <w:pPr>
              <w:jc w:val="both"/>
              <w:rPr>
                <w:rFonts w:asciiTheme="minorHAnsi" w:hAnsiTheme="minorHAnsi" w:cs="Arial"/>
                <w:bCs/>
                <w:sz w:val="20"/>
                <w:szCs w:val="20"/>
                <w:lang w:eastAsia="en-GB"/>
              </w:rPr>
            </w:pPr>
            <w:r w:rsidRPr="0041092D">
              <w:rPr>
                <w:rFonts w:asciiTheme="minorHAnsi" w:hAnsiTheme="minorHAnsi" w:cs="Arial"/>
                <w:b/>
                <w:sz w:val="20"/>
                <w:szCs w:val="20"/>
                <w:lang w:eastAsia="en-GB"/>
              </w:rPr>
              <w:t>A</w:t>
            </w:r>
            <w:r w:rsidRPr="0041092D">
              <w:rPr>
                <w:rFonts w:asciiTheme="minorHAnsi" w:hAnsiTheme="minorHAnsi" w:cs="Arial"/>
                <w:bCs/>
                <w:sz w:val="20"/>
                <w:szCs w:val="20"/>
                <w:lang w:eastAsia="en-GB"/>
              </w:rPr>
              <w:t>. Destinația de livrare și instalare este în Piatra Neamț, Aleea Tineretului nr. 26, Rubik Hub.</w:t>
            </w:r>
          </w:p>
          <w:p w14:paraId="4373BEBE" w14:textId="77777777" w:rsidR="0041092D" w:rsidRPr="0041092D" w:rsidRDefault="0041092D" w:rsidP="0041092D">
            <w:pPr>
              <w:jc w:val="both"/>
              <w:rPr>
                <w:rFonts w:asciiTheme="minorHAnsi" w:hAnsiTheme="minorHAnsi" w:cs="Arial"/>
                <w:bCs/>
                <w:sz w:val="20"/>
                <w:szCs w:val="20"/>
                <w:lang w:eastAsia="en-GB"/>
              </w:rPr>
            </w:pPr>
            <w:r w:rsidRPr="0041092D">
              <w:rPr>
                <w:rFonts w:asciiTheme="minorHAnsi" w:hAnsiTheme="minorHAnsi" w:cs="Arial"/>
                <w:bCs/>
                <w:sz w:val="20"/>
                <w:szCs w:val="20"/>
                <w:lang w:eastAsia="en-GB"/>
              </w:rPr>
              <w:t xml:space="preserve">Fiecare produs va fi însoțit de toate subansamblele/părțile componente necesare punerii și menținerii în funcțiune. </w:t>
            </w:r>
            <w:r w:rsidRPr="001E0B0C">
              <w:rPr>
                <w:rFonts w:asciiTheme="minorHAnsi" w:hAnsiTheme="minorHAnsi" w:cs="Arial"/>
                <w:bCs/>
                <w:sz w:val="20"/>
                <w:szCs w:val="20"/>
                <w:highlight w:val="yellow"/>
                <w:lang w:eastAsia="en-GB"/>
              </w:rPr>
              <w:t>Contractantul este responsabil pentru livrarea, instalarea, punerea în funcțiune, testarea, autorizațiile funcționare CT în termen de 60 de zile de la semnarea contractului și se consideră că a luat în considerare toate dificultăţile pe care le-ar putea întâmpina în acest sens și nu va invoca nici un motiv de întârziere sau costuri suplimentare.</w:t>
            </w:r>
          </w:p>
          <w:p w14:paraId="4A696A78" w14:textId="77777777" w:rsidR="0041092D" w:rsidRPr="0041092D" w:rsidRDefault="0041092D" w:rsidP="0041092D">
            <w:pPr>
              <w:jc w:val="both"/>
              <w:rPr>
                <w:rFonts w:asciiTheme="minorHAnsi" w:hAnsiTheme="minorHAnsi" w:cs="Arial"/>
                <w:bCs/>
                <w:sz w:val="20"/>
                <w:szCs w:val="20"/>
                <w:lang w:eastAsia="en-GB"/>
              </w:rPr>
            </w:pPr>
            <w:r w:rsidRPr="0041092D">
              <w:rPr>
                <w:rFonts w:asciiTheme="minorHAnsi" w:hAnsiTheme="minorHAnsi" w:cs="Arial"/>
                <w:bCs/>
                <w:sz w:val="20"/>
                <w:szCs w:val="20"/>
                <w:lang w:eastAsia="en-GB"/>
              </w:rPr>
              <w:t>Contractantul va ambala și eticheta produsele furnizate astfel încât să prevină orice daună sau deteriorare în timpul transportului acestora către destinaţia stabilită.</w:t>
            </w:r>
          </w:p>
          <w:p w14:paraId="1DFC170B" w14:textId="77777777" w:rsidR="0041092D" w:rsidRPr="0041092D" w:rsidRDefault="0041092D" w:rsidP="0041092D">
            <w:pPr>
              <w:jc w:val="both"/>
              <w:rPr>
                <w:rFonts w:asciiTheme="minorHAnsi" w:hAnsiTheme="minorHAnsi" w:cs="Arial"/>
                <w:bCs/>
                <w:sz w:val="20"/>
                <w:szCs w:val="20"/>
                <w:lang w:eastAsia="en-GB"/>
              </w:rPr>
            </w:pPr>
            <w:r w:rsidRPr="0041092D">
              <w:rPr>
                <w:rFonts w:asciiTheme="minorHAnsi" w:hAnsiTheme="minorHAnsi" w:cs="Arial"/>
                <w:bCs/>
                <w:sz w:val="20"/>
                <w:szCs w:val="20"/>
                <w:lang w:eastAsia="en-GB"/>
              </w:rPr>
              <w:t>Ambalajul trebuie prevăzut astfel încât să reziste, fără limitare, manipularii accidentale, expunerii la temperaturi extreme, sării şi precipitaţiilor din timpul transportului şi depozitării în locuri</w:t>
            </w:r>
            <w:r>
              <w:rPr>
                <w:rFonts w:asciiTheme="minorHAnsi" w:hAnsiTheme="minorHAnsi" w:cs="Arial"/>
                <w:bCs/>
                <w:sz w:val="20"/>
                <w:szCs w:val="20"/>
                <w:lang w:eastAsia="en-GB"/>
              </w:rPr>
              <w:t xml:space="preserve"> </w:t>
            </w:r>
            <w:r w:rsidRPr="0041092D">
              <w:rPr>
                <w:rFonts w:asciiTheme="minorHAnsi" w:hAnsiTheme="minorHAnsi" w:cs="Arial"/>
                <w:bCs/>
                <w:sz w:val="20"/>
                <w:szCs w:val="20"/>
                <w:lang w:eastAsia="en-GB"/>
              </w:rPr>
              <w:t>deschise. În stabilirea mărimii şi greutăţii ambalajului Contractantul va lua în considerare, acolo unde este cazul, distanța faţă de destinaţia finală a produselor furnizate şi eventuala absenţă a facilităţilor de manipulare la punctele de tranzitare.</w:t>
            </w:r>
          </w:p>
          <w:p w14:paraId="6B0CC674" w14:textId="77777777" w:rsidR="0041092D" w:rsidRPr="0041092D" w:rsidRDefault="0041092D" w:rsidP="0041092D">
            <w:pPr>
              <w:jc w:val="both"/>
              <w:rPr>
                <w:rFonts w:asciiTheme="minorHAnsi" w:hAnsiTheme="minorHAnsi" w:cs="Arial"/>
                <w:bCs/>
                <w:sz w:val="20"/>
                <w:szCs w:val="20"/>
                <w:lang w:eastAsia="en-GB"/>
              </w:rPr>
            </w:pPr>
            <w:r w:rsidRPr="0041092D">
              <w:rPr>
                <w:rFonts w:asciiTheme="minorHAnsi" w:hAnsiTheme="minorHAnsi" w:cs="Arial"/>
                <w:bCs/>
                <w:sz w:val="20"/>
                <w:szCs w:val="20"/>
                <w:lang w:eastAsia="en-GB"/>
              </w:rPr>
              <w:t>Toate materialele de ambalare, precum și toate materialele necesare protecției coletelor (folii de protectie, cutii etc.) vor fi preluate de către viitorul contractant după instalarea și testarea echipamentelor cu excepția acelor ambalaje care sunt necesare a fi prezentate în vederea acordării garanției.</w:t>
            </w:r>
          </w:p>
          <w:p w14:paraId="5DB73A5E" w14:textId="01030955" w:rsidR="008375D7" w:rsidRDefault="0041092D" w:rsidP="0041092D">
            <w:pPr>
              <w:jc w:val="both"/>
              <w:rPr>
                <w:rFonts w:asciiTheme="minorHAnsi" w:hAnsiTheme="minorHAnsi" w:cs="Arial"/>
                <w:bCs/>
                <w:sz w:val="20"/>
                <w:szCs w:val="20"/>
                <w:lang w:eastAsia="en-GB"/>
              </w:rPr>
            </w:pPr>
            <w:r w:rsidRPr="0041092D">
              <w:rPr>
                <w:rFonts w:asciiTheme="minorHAnsi" w:hAnsiTheme="minorHAnsi" w:cs="Arial"/>
                <w:bCs/>
                <w:sz w:val="20"/>
                <w:szCs w:val="20"/>
                <w:lang w:eastAsia="en-GB"/>
              </w:rPr>
              <w:t>Transportul și toate costurile asociate sunt în sarcina exclusivă a contractantului.</w:t>
            </w:r>
          </w:p>
          <w:p w14:paraId="6C89C59D" w14:textId="77777777" w:rsidR="0041092D" w:rsidRDefault="0041092D" w:rsidP="0041092D">
            <w:pPr>
              <w:jc w:val="both"/>
              <w:rPr>
                <w:rFonts w:asciiTheme="minorHAnsi" w:hAnsiTheme="minorHAnsi" w:cs="Arial"/>
                <w:bCs/>
                <w:sz w:val="20"/>
                <w:szCs w:val="20"/>
                <w:lang w:eastAsia="en-GB"/>
              </w:rPr>
            </w:pPr>
          </w:p>
          <w:p w14:paraId="27E056E5" w14:textId="09FD78F0" w:rsidR="00432F66" w:rsidRDefault="0041092D" w:rsidP="0041092D">
            <w:pPr>
              <w:jc w:val="both"/>
              <w:rPr>
                <w:rFonts w:asciiTheme="minorHAnsi" w:hAnsiTheme="minorHAnsi" w:cs="Arial"/>
                <w:bCs/>
                <w:sz w:val="20"/>
                <w:szCs w:val="20"/>
                <w:lang w:eastAsia="en-GB"/>
              </w:rPr>
            </w:pPr>
            <w:r w:rsidRPr="0041092D">
              <w:rPr>
                <w:rFonts w:asciiTheme="minorHAnsi" w:hAnsiTheme="minorHAnsi" w:cs="Arial"/>
                <w:b/>
                <w:sz w:val="20"/>
                <w:szCs w:val="20"/>
                <w:lang w:eastAsia="en-GB"/>
              </w:rPr>
              <w:t>B.</w:t>
            </w:r>
            <w:r w:rsidRPr="0041092D">
              <w:rPr>
                <w:rFonts w:asciiTheme="minorHAnsi" w:hAnsiTheme="minorHAnsi" w:cs="Arial"/>
                <w:bCs/>
                <w:sz w:val="20"/>
                <w:szCs w:val="20"/>
                <w:lang w:eastAsia="en-GB"/>
              </w:rPr>
              <w:t xml:space="preserve"> Contractantul va realiza conectarea la infrastructura existentă, realizând toate modificările necesare pentru instalarea produselor conform recomandărilor producătorului și a schemei termo-mecanice atașate prezentului Caiet de sarcini – vezi Anexa 1</w:t>
            </w:r>
            <w:r w:rsidR="00432F66">
              <w:rPr>
                <w:rFonts w:asciiTheme="minorHAnsi" w:hAnsiTheme="minorHAnsi" w:cs="Arial"/>
                <w:bCs/>
                <w:sz w:val="20"/>
                <w:szCs w:val="20"/>
                <w:lang w:eastAsia="en-GB"/>
              </w:rPr>
              <w:t xml:space="preserve"> la Caietul de sarcini.</w:t>
            </w:r>
          </w:p>
          <w:p w14:paraId="57F0C0E0" w14:textId="6FBC5A47" w:rsidR="0041092D" w:rsidRPr="0041092D" w:rsidRDefault="0041092D" w:rsidP="0041092D">
            <w:pPr>
              <w:jc w:val="both"/>
              <w:rPr>
                <w:rFonts w:asciiTheme="minorHAnsi" w:hAnsiTheme="minorHAnsi" w:cs="Arial"/>
                <w:bCs/>
                <w:sz w:val="20"/>
                <w:szCs w:val="20"/>
                <w:lang w:eastAsia="en-GB"/>
              </w:rPr>
            </w:pPr>
            <w:r w:rsidRPr="0041092D">
              <w:rPr>
                <w:rFonts w:asciiTheme="minorHAnsi" w:hAnsiTheme="minorHAnsi" w:cs="Arial"/>
                <w:bCs/>
                <w:sz w:val="20"/>
                <w:szCs w:val="20"/>
                <w:lang w:eastAsia="en-GB"/>
              </w:rPr>
              <w:t>Contractantul se va asigura că pierderile de antigel vor fi minimizate prin recuperare și reutilizare.</w:t>
            </w:r>
          </w:p>
          <w:p w14:paraId="4A243734" w14:textId="77777777" w:rsidR="0041092D" w:rsidRPr="0041092D" w:rsidRDefault="0041092D" w:rsidP="0041092D">
            <w:pPr>
              <w:jc w:val="both"/>
              <w:rPr>
                <w:rFonts w:asciiTheme="minorHAnsi" w:hAnsiTheme="minorHAnsi" w:cs="Arial"/>
                <w:bCs/>
                <w:sz w:val="20"/>
                <w:szCs w:val="20"/>
                <w:lang w:eastAsia="en-GB"/>
              </w:rPr>
            </w:pPr>
            <w:r w:rsidRPr="0041092D">
              <w:rPr>
                <w:rFonts w:asciiTheme="minorHAnsi" w:hAnsiTheme="minorHAnsi" w:cs="Arial"/>
                <w:bCs/>
                <w:sz w:val="20"/>
                <w:szCs w:val="20"/>
                <w:lang w:eastAsia="en-GB"/>
              </w:rPr>
              <w:t>În cazul în care, după demararea lucrărilor, vor fi identificate situații care ridică probleme deosebite, neprevăzute, care nu sunt cauzate de executarea defectuoasă de către contractant a operațiunilor specifice, lucrările și produsele suplimentare vor fi efectuate și decontate, numai cu acordul autorității contractante, în baza unei situații de lucrări suplimentare însoțită de măsurătorile aferente.</w:t>
            </w:r>
          </w:p>
          <w:p w14:paraId="6A6699F5" w14:textId="77777777" w:rsidR="0041092D" w:rsidRPr="0041092D" w:rsidRDefault="0041092D" w:rsidP="0041092D">
            <w:pPr>
              <w:jc w:val="both"/>
              <w:rPr>
                <w:rFonts w:asciiTheme="minorHAnsi" w:hAnsiTheme="minorHAnsi" w:cs="Arial"/>
                <w:bCs/>
                <w:sz w:val="20"/>
                <w:szCs w:val="20"/>
                <w:lang w:eastAsia="en-GB"/>
              </w:rPr>
            </w:pPr>
            <w:r w:rsidRPr="0041092D">
              <w:rPr>
                <w:rFonts w:asciiTheme="minorHAnsi" w:hAnsiTheme="minorHAnsi" w:cs="Arial"/>
                <w:bCs/>
                <w:sz w:val="20"/>
                <w:szCs w:val="20"/>
                <w:lang w:eastAsia="en-GB"/>
              </w:rPr>
              <w:lastRenderedPageBreak/>
              <w:t>Contractantul va realiza toate configurările/setările necesare pentru a pune produsele în funcțiune.</w:t>
            </w:r>
          </w:p>
          <w:p w14:paraId="7D2D448F" w14:textId="77777777" w:rsidR="0041092D" w:rsidRPr="0041092D" w:rsidRDefault="0041092D" w:rsidP="0041092D">
            <w:pPr>
              <w:jc w:val="both"/>
              <w:rPr>
                <w:rFonts w:asciiTheme="minorHAnsi" w:hAnsiTheme="minorHAnsi" w:cs="Arial"/>
                <w:bCs/>
                <w:sz w:val="20"/>
                <w:szCs w:val="20"/>
                <w:lang w:eastAsia="en-GB"/>
              </w:rPr>
            </w:pPr>
            <w:r w:rsidRPr="0041092D">
              <w:rPr>
                <w:rFonts w:asciiTheme="minorHAnsi" w:hAnsiTheme="minorHAnsi" w:cs="Arial"/>
                <w:bCs/>
                <w:sz w:val="20"/>
                <w:szCs w:val="20"/>
                <w:lang w:eastAsia="en-GB"/>
              </w:rPr>
              <w:t>Punerea în funcțiune include, de asemenea, toate ajustările și setările necesare pentru a asigura instalarea corespunzătoare, în ceea ce privește performanța și calitatea, cu toate configurațiile necesare pentru o funcționare optimă.</w:t>
            </w:r>
          </w:p>
          <w:p w14:paraId="4CAC2C1E" w14:textId="5C154F40" w:rsidR="0041092D" w:rsidRDefault="0041092D" w:rsidP="0041092D">
            <w:pPr>
              <w:jc w:val="both"/>
              <w:rPr>
                <w:rFonts w:asciiTheme="minorHAnsi" w:hAnsiTheme="minorHAnsi" w:cs="Arial"/>
                <w:bCs/>
                <w:sz w:val="20"/>
                <w:szCs w:val="20"/>
                <w:lang w:eastAsia="en-GB"/>
              </w:rPr>
            </w:pPr>
            <w:r w:rsidRPr="0041092D">
              <w:rPr>
                <w:rFonts w:asciiTheme="minorHAnsi" w:hAnsiTheme="minorHAnsi" w:cs="Arial"/>
                <w:bCs/>
                <w:sz w:val="20"/>
                <w:szCs w:val="20"/>
                <w:lang w:eastAsia="en-GB"/>
              </w:rPr>
              <w:t>După instalare și punerea în funcțiune, Autoritatea Contractantă și Contractantul vor efectua teste funcționale ale produsului.</w:t>
            </w:r>
          </w:p>
          <w:p w14:paraId="388E2FB4" w14:textId="77777777" w:rsidR="00432F66" w:rsidRPr="0041092D" w:rsidRDefault="00432F66" w:rsidP="0041092D">
            <w:pPr>
              <w:jc w:val="both"/>
              <w:rPr>
                <w:rFonts w:asciiTheme="minorHAnsi" w:hAnsiTheme="minorHAnsi" w:cs="Arial"/>
                <w:bCs/>
                <w:sz w:val="20"/>
                <w:szCs w:val="20"/>
                <w:lang w:eastAsia="en-GB"/>
              </w:rPr>
            </w:pPr>
          </w:p>
          <w:p w14:paraId="689486FC" w14:textId="77777777" w:rsidR="0041092D" w:rsidRDefault="0041092D" w:rsidP="0041092D">
            <w:pPr>
              <w:jc w:val="both"/>
              <w:rPr>
                <w:rFonts w:asciiTheme="minorHAnsi" w:hAnsiTheme="minorHAnsi" w:cs="Arial"/>
                <w:bCs/>
                <w:sz w:val="20"/>
                <w:szCs w:val="20"/>
                <w:lang w:eastAsia="en-GB"/>
              </w:rPr>
            </w:pPr>
            <w:r w:rsidRPr="0041092D">
              <w:rPr>
                <w:rFonts w:asciiTheme="minorHAnsi" w:hAnsiTheme="minorHAnsi" w:cs="Arial"/>
                <w:bCs/>
                <w:sz w:val="20"/>
                <w:szCs w:val="20"/>
                <w:lang w:eastAsia="en-GB"/>
              </w:rPr>
              <w:t xml:space="preserve">Contractantul va efectua pe cheltuiala sa şi fără nici un fel de costuri din partea Autorității Contractante toate testele pentru a asigura funcționarea produselor la parametri agreați. </w:t>
            </w:r>
          </w:p>
          <w:p w14:paraId="042552A5" w14:textId="15FB6669" w:rsidR="0041092D" w:rsidRPr="0041092D" w:rsidRDefault="0041092D" w:rsidP="0041092D">
            <w:pPr>
              <w:jc w:val="both"/>
              <w:rPr>
                <w:rFonts w:asciiTheme="minorHAnsi" w:hAnsiTheme="minorHAnsi" w:cs="Arial"/>
                <w:bCs/>
                <w:sz w:val="20"/>
                <w:szCs w:val="20"/>
                <w:lang w:eastAsia="en-GB"/>
              </w:rPr>
            </w:pPr>
            <w:r w:rsidRPr="0041092D">
              <w:rPr>
                <w:rFonts w:asciiTheme="minorHAnsi" w:hAnsiTheme="minorHAnsi" w:cs="Arial"/>
                <w:bCs/>
                <w:sz w:val="20"/>
                <w:szCs w:val="20"/>
                <w:highlight w:val="yellow"/>
                <w:lang w:eastAsia="en-GB"/>
              </w:rPr>
              <w:t>Pentru cazan mural în condensare – 2 buc., Contractantul va emite Autorizația de funcționare.</w:t>
            </w:r>
          </w:p>
          <w:p w14:paraId="165D3EFA" w14:textId="26E02BF4" w:rsidR="0041092D" w:rsidRDefault="0041092D" w:rsidP="0041092D">
            <w:pPr>
              <w:jc w:val="both"/>
              <w:rPr>
                <w:rFonts w:asciiTheme="minorHAnsi" w:hAnsiTheme="minorHAnsi" w:cs="Arial"/>
                <w:bCs/>
                <w:sz w:val="20"/>
                <w:szCs w:val="20"/>
                <w:lang w:eastAsia="en-GB"/>
              </w:rPr>
            </w:pPr>
            <w:r w:rsidRPr="0041092D">
              <w:rPr>
                <w:rFonts w:asciiTheme="minorHAnsi" w:hAnsiTheme="minorHAnsi" w:cs="Arial"/>
                <w:bCs/>
                <w:sz w:val="20"/>
                <w:szCs w:val="20"/>
                <w:lang w:eastAsia="en-GB"/>
              </w:rPr>
              <w:t>Contractantul rămâne responsabil pentru protejarea produselor luând toate măsurile adecvate pentru a preveni lovituri, zgârieturi și alte deteriorări, până la acceptare de către Autoritatea Contractantă.</w:t>
            </w:r>
          </w:p>
          <w:p w14:paraId="71597D09" w14:textId="250B5E45" w:rsidR="0041092D" w:rsidRPr="0041092D" w:rsidRDefault="0041092D" w:rsidP="0041092D">
            <w:pPr>
              <w:jc w:val="both"/>
              <w:rPr>
                <w:rFonts w:asciiTheme="minorHAnsi" w:hAnsiTheme="minorHAnsi" w:cstheme="minorHAnsi"/>
                <w:b/>
                <w:bCs/>
                <w:sz w:val="20"/>
                <w:szCs w:val="20"/>
                <w:lang w:eastAsia="en-GB"/>
              </w:rPr>
            </w:pPr>
            <w:r w:rsidRPr="0041092D">
              <w:rPr>
                <w:rFonts w:asciiTheme="minorHAnsi" w:hAnsiTheme="minorHAnsi" w:cstheme="minorHAnsi"/>
                <w:sz w:val="20"/>
                <w:szCs w:val="20"/>
              </w:rPr>
              <w:t>După livrarea și instalarea produselor, contractantul va elimina toate deșeurile rezultate și va lua măsurile adecvate pentru a aduna toate ambalajele și eliminarea acestora de la locul de instalare.</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111EA8A0" w14:textId="77777777" w:rsidR="008375D7" w:rsidRPr="008375D7" w:rsidRDefault="008375D7" w:rsidP="00D47F7F">
            <w:pPr>
              <w:tabs>
                <w:tab w:val="left" w:pos="1854"/>
              </w:tabs>
              <w:jc w:val="both"/>
              <w:rPr>
                <w:rFonts w:asciiTheme="minorHAnsi" w:hAnsiTheme="minorHAnsi" w:cs="Calibri"/>
                <w:b/>
                <w:sz w:val="20"/>
                <w:szCs w:val="20"/>
                <w:lang w:val="fr-FR"/>
              </w:rPr>
            </w:pPr>
          </w:p>
        </w:tc>
      </w:tr>
      <w:tr w:rsidR="008375D7" w:rsidRPr="008375D7" w14:paraId="7EBFA779"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1BE5EFA4" w14:textId="27D5B511" w:rsidR="008375D7" w:rsidRPr="00432F66" w:rsidRDefault="0041092D" w:rsidP="00432F66">
            <w:pPr>
              <w:pStyle w:val="ListParagraph"/>
              <w:numPr>
                <w:ilvl w:val="0"/>
                <w:numId w:val="8"/>
              </w:numPr>
              <w:jc w:val="both"/>
              <w:rPr>
                <w:rFonts w:asciiTheme="minorHAnsi" w:hAnsiTheme="minorHAnsi" w:cs="Arial"/>
                <w:b/>
                <w:sz w:val="20"/>
                <w:szCs w:val="20"/>
                <w:lang w:eastAsia="en-GB"/>
              </w:rPr>
            </w:pPr>
            <w:r w:rsidRPr="00432F66">
              <w:rPr>
                <w:rFonts w:asciiTheme="minorHAnsi" w:hAnsiTheme="minorHAnsi" w:cs="Arial"/>
                <w:b/>
                <w:sz w:val="20"/>
                <w:szCs w:val="20"/>
                <w:lang w:eastAsia="en-GB"/>
              </w:rPr>
              <w:t>Instruirea personalului pentru utilizare</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5F2738EC" w14:textId="38A55F73" w:rsidR="008375D7" w:rsidRPr="008375D7" w:rsidRDefault="0041092D" w:rsidP="00D47F7F">
            <w:pPr>
              <w:tabs>
                <w:tab w:val="left" w:pos="1854"/>
              </w:tabs>
              <w:jc w:val="both"/>
              <w:rPr>
                <w:rFonts w:asciiTheme="minorHAnsi" w:hAnsiTheme="minorHAnsi" w:cs="Calibri"/>
                <w:b/>
                <w:sz w:val="20"/>
                <w:szCs w:val="20"/>
                <w:lang w:val="fr-FR"/>
              </w:rPr>
            </w:pPr>
            <w:r w:rsidRPr="0041092D">
              <w:rPr>
                <w:rFonts w:asciiTheme="minorHAnsi" w:hAnsiTheme="minorHAnsi" w:cs="Arial"/>
                <w:b/>
                <w:sz w:val="20"/>
                <w:szCs w:val="20"/>
                <w:lang w:eastAsia="en-GB"/>
              </w:rPr>
              <w:t>Instruirea personalului pentru utilizare</w:t>
            </w:r>
          </w:p>
        </w:tc>
      </w:tr>
      <w:tr w:rsidR="008375D7" w:rsidRPr="008375D7" w14:paraId="05C78375"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52DEFAFC" w14:textId="77777777" w:rsidR="00432F66" w:rsidRDefault="0041092D" w:rsidP="0041092D">
            <w:pPr>
              <w:jc w:val="both"/>
              <w:rPr>
                <w:rFonts w:asciiTheme="minorHAnsi" w:hAnsiTheme="minorHAnsi" w:cs="Arial"/>
                <w:bCs/>
                <w:sz w:val="20"/>
                <w:szCs w:val="20"/>
                <w:lang w:eastAsia="en-GB"/>
              </w:rPr>
            </w:pPr>
            <w:r w:rsidRPr="0041092D">
              <w:rPr>
                <w:rFonts w:asciiTheme="minorHAnsi" w:hAnsiTheme="minorHAnsi" w:cs="Arial"/>
                <w:bCs/>
                <w:sz w:val="20"/>
                <w:szCs w:val="20"/>
                <w:lang w:eastAsia="en-GB"/>
              </w:rPr>
              <w:t>Contractantul este responsabil pentru instruirea la fața locului a personalului desemnat de Autoritatea Contractantă. Scopul instruirii este de a transfera cunoștințele necesare pentru a opera produsul și/sau de a efectua manevrele de întreținere recomandate de producătorii echipamentelor.</w:t>
            </w:r>
          </w:p>
          <w:p w14:paraId="2569BA12" w14:textId="4F4F777A" w:rsidR="0041092D" w:rsidRPr="0041092D" w:rsidRDefault="0041092D" w:rsidP="0041092D">
            <w:pPr>
              <w:jc w:val="both"/>
              <w:rPr>
                <w:rFonts w:asciiTheme="minorHAnsi" w:hAnsiTheme="minorHAnsi" w:cs="Arial"/>
                <w:bCs/>
                <w:sz w:val="20"/>
                <w:szCs w:val="20"/>
                <w:lang w:eastAsia="en-GB"/>
              </w:rPr>
            </w:pPr>
            <w:r w:rsidRPr="0041092D">
              <w:rPr>
                <w:rFonts w:asciiTheme="minorHAnsi" w:hAnsiTheme="minorHAnsi" w:cs="Arial"/>
                <w:bCs/>
                <w:sz w:val="20"/>
                <w:szCs w:val="20"/>
                <w:lang w:eastAsia="en-GB"/>
              </w:rPr>
              <w:t>În acest sens vor fi instruite 2 persoane – Ionuț AMARIEI și Valentin ȚOC.</w:t>
            </w:r>
          </w:p>
          <w:p w14:paraId="6413FB29" w14:textId="77777777" w:rsidR="0041092D" w:rsidRPr="0041092D" w:rsidRDefault="0041092D" w:rsidP="0041092D">
            <w:pPr>
              <w:jc w:val="both"/>
              <w:rPr>
                <w:rFonts w:asciiTheme="minorHAnsi" w:hAnsiTheme="minorHAnsi" w:cs="Arial"/>
                <w:bCs/>
                <w:sz w:val="20"/>
                <w:szCs w:val="20"/>
                <w:lang w:eastAsia="en-GB"/>
              </w:rPr>
            </w:pPr>
            <w:r w:rsidRPr="0041092D">
              <w:rPr>
                <w:rFonts w:asciiTheme="minorHAnsi" w:hAnsiTheme="minorHAnsi" w:cs="Arial"/>
                <w:bCs/>
                <w:sz w:val="20"/>
                <w:szCs w:val="20"/>
                <w:lang w:eastAsia="en-GB"/>
              </w:rPr>
              <w:t>Instruirea va fi organizată după ce produsul este funcțional și trebuie să permită personalului Autorității Contractante:</w:t>
            </w:r>
          </w:p>
          <w:p w14:paraId="6D973DB1" w14:textId="77777777" w:rsidR="0041092D" w:rsidRPr="0041092D" w:rsidRDefault="0041092D" w:rsidP="0041092D">
            <w:pPr>
              <w:jc w:val="both"/>
              <w:rPr>
                <w:rFonts w:asciiTheme="minorHAnsi" w:hAnsiTheme="minorHAnsi" w:cs="Arial"/>
                <w:bCs/>
                <w:sz w:val="20"/>
                <w:szCs w:val="20"/>
                <w:lang w:eastAsia="en-GB"/>
              </w:rPr>
            </w:pPr>
            <w:r w:rsidRPr="0041092D">
              <w:rPr>
                <w:rFonts w:asciiTheme="minorHAnsi" w:hAnsiTheme="minorHAnsi" w:cs="Arial"/>
                <w:bCs/>
                <w:sz w:val="20"/>
                <w:szCs w:val="20"/>
                <w:lang w:eastAsia="en-GB"/>
              </w:rPr>
              <w:t>● înțelegerea diferitelor componente ale produselor;</w:t>
            </w:r>
          </w:p>
          <w:p w14:paraId="5E269B6C" w14:textId="77777777" w:rsidR="0041092D" w:rsidRPr="0041092D" w:rsidRDefault="0041092D" w:rsidP="0041092D">
            <w:pPr>
              <w:jc w:val="both"/>
              <w:rPr>
                <w:rFonts w:asciiTheme="minorHAnsi" w:hAnsiTheme="minorHAnsi" w:cs="Arial"/>
                <w:bCs/>
                <w:sz w:val="20"/>
                <w:szCs w:val="20"/>
                <w:lang w:eastAsia="en-GB"/>
              </w:rPr>
            </w:pPr>
            <w:r w:rsidRPr="0041092D">
              <w:rPr>
                <w:rFonts w:asciiTheme="minorHAnsi" w:hAnsiTheme="minorHAnsi" w:cs="Arial"/>
                <w:bCs/>
                <w:sz w:val="20"/>
                <w:szCs w:val="20"/>
                <w:lang w:eastAsia="en-GB"/>
              </w:rPr>
              <w:t>● înțelegerea tuturor funcționalităților;</w:t>
            </w:r>
          </w:p>
          <w:p w14:paraId="0A255C46" w14:textId="77777777" w:rsidR="0041092D" w:rsidRPr="0041092D" w:rsidRDefault="0041092D" w:rsidP="0041092D">
            <w:pPr>
              <w:jc w:val="both"/>
              <w:rPr>
                <w:rFonts w:asciiTheme="minorHAnsi" w:hAnsiTheme="minorHAnsi" w:cs="Arial"/>
                <w:bCs/>
                <w:sz w:val="20"/>
                <w:szCs w:val="20"/>
                <w:lang w:eastAsia="en-GB"/>
              </w:rPr>
            </w:pPr>
            <w:r w:rsidRPr="0041092D">
              <w:rPr>
                <w:rFonts w:asciiTheme="minorHAnsi" w:hAnsiTheme="minorHAnsi" w:cs="Arial"/>
                <w:bCs/>
                <w:sz w:val="20"/>
                <w:szCs w:val="20"/>
                <w:lang w:eastAsia="en-GB"/>
              </w:rPr>
              <w:t>● operarea produselor;</w:t>
            </w:r>
          </w:p>
          <w:p w14:paraId="56519B55" w14:textId="77777777" w:rsidR="0041092D" w:rsidRPr="0041092D" w:rsidRDefault="0041092D" w:rsidP="0041092D">
            <w:pPr>
              <w:jc w:val="both"/>
              <w:rPr>
                <w:rFonts w:asciiTheme="minorHAnsi" w:hAnsiTheme="minorHAnsi" w:cs="Arial"/>
                <w:bCs/>
                <w:sz w:val="20"/>
                <w:szCs w:val="20"/>
                <w:lang w:eastAsia="en-GB"/>
              </w:rPr>
            </w:pPr>
            <w:r w:rsidRPr="0041092D">
              <w:rPr>
                <w:rFonts w:asciiTheme="minorHAnsi" w:hAnsiTheme="minorHAnsi" w:cs="Arial"/>
                <w:bCs/>
                <w:sz w:val="20"/>
                <w:szCs w:val="20"/>
                <w:lang w:eastAsia="en-GB"/>
              </w:rPr>
              <w:t>● informații despre mentenanța de rutină care trebuie să fie efectuată de către utilizator;</w:t>
            </w:r>
          </w:p>
          <w:p w14:paraId="13C0E4AC" w14:textId="77777777" w:rsidR="0041092D" w:rsidRPr="0041092D" w:rsidRDefault="0041092D" w:rsidP="0041092D">
            <w:pPr>
              <w:jc w:val="both"/>
              <w:rPr>
                <w:rFonts w:asciiTheme="minorHAnsi" w:hAnsiTheme="minorHAnsi" w:cs="Arial"/>
                <w:bCs/>
                <w:sz w:val="20"/>
                <w:szCs w:val="20"/>
                <w:lang w:eastAsia="en-GB"/>
              </w:rPr>
            </w:pPr>
            <w:r w:rsidRPr="0041092D">
              <w:rPr>
                <w:rFonts w:asciiTheme="minorHAnsi" w:hAnsiTheme="minorHAnsi" w:cs="Arial"/>
                <w:bCs/>
                <w:sz w:val="20"/>
                <w:szCs w:val="20"/>
                <w:lang w:eastAsia="en-GB"/>
              </w:rPr>
              <w:t>● informații despre operațiunile de mentenanță periodică care trebuie realizate de personal specializat</w:t>
            </w:r>
          </w:p>
          <w:p w14:paraId="6A115753" w14:textId="77777777" w:rsidR="0041092D" w:rsidRPr="0041092D" w:rsidRDefault="0041092D" w:rsidP="0041092D">
            <w:pPr>
              <w:jc w:val="both"/>
              <w:rPr>
                <w:rFonts w:asciiTheme="minorHAnsi" w:hAnsiTheme="minorHAnsi" w:cs="Arial"/>
                <w:bCs/>
                <w:sz w:val="20"/>
                <w:szCs w:val="20"/>
                <w:lang w:eastAsia="en-GB"/>
              </w:rPr>
            </w:pPr>
            <w:r w:rsidRPr="0041092D">
              <w:rPr>
                <w:rFonts w:asciiTheme="minorHAnsi" w:hAnsiTheme="minorHAnsi" w:cs="Arial"/>
                <w:bCs/>
                <w:sz w:val="20"/>
                <w:szCs w:val="20"/>
                <w:lang w:eastAsia="en-GB"/>
              </w:rPr>
              <w:t>● depistarea problemelor și diagnosticare de bază</w:t>
            </w:r>
          </w:p>
          <w:p w14:paraId="364FF7E0" w14:textId="77777777" w:rsidR="0041092D" w:rsidRPr="0041092D" w:rsidRDefault="0041092D" w:rsidP="0041092D">
            <w:pPr>
              <w:jc w:val="both"/>
              <w:rPr>
                <w:rFonts w:asciiTheme="minorHAnsi" w:hAnsiTheme="minorHAnsi" w:cs="Arial"/>
                <w:bCs/>
                <w:sz w:val="20"/>
                <w:szCs w:val="20"/>
                <w:lang w:eastAsia="en-GB"/>
              </w:rPr>
            </w:pPr>
            <w:r w:rsidRPr="0041092D">
              <w:rPr>
                <w:rFonts w:asciiTheme="minorHAnsi" w:hAnsiTheme="minorHAnsi" w:cs="Arial"/>
                <w:bCs/>
                <w:sz w:val="20"/>
                <w:szCs w:val="20"/>
                <w:lang w:eastAsia="en-GB"/>
              </w:rPr>
              <w:t>Contractantul trebuie să propună orice subiect suplimentar care ar putea fi necesar pentru a se asigura că personalul Autoritatii Contractante este pe deplin instruit pentru a asigura utilizarea corespunzătoare a produsului.</w:t>
            </w:r>
          </w:p>
          <w:p w14:paraId="4E59B206" w14:textId="34E5155B" w:rsidR="002E0A68" w:rsidRPr="008375D7" w:rsidRDefault="0041092D" w:rsidP="0041092D">
            <w:pPr>
              <w:jc w:val="both"/>
              <w:rPr>
                <w:rFonts w:asciiTheme="minorHAnsi" w:hAnsiTheme="minorHAnsi" w:cs="Arial"/>
                <w:bCs/>
                <w:sz w:val="20"/>
                <w:szCs w:val="20"/>
                <w:lang w:eastAsia="en-GB"/>
              </w:rPr>
            </w:pPr>
            <w:r w:rsidRPr="0041092D">
              <w:rPr>
                <w:rFonts w:asciiTheme="minorHAnsi" w:hAnsiTheme="minorHAnsi" w:cs="Arial"/>
                <w:bCs/>
                <w:sz w:val="20"/>
                <w:szCs w:val="20"/>
                <w:lang w:eastAsia="en-GB"/>
              </w:rPr>
              <w:t>Sesiunea de instruire se va desfășura în limba romana.</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620F734F" w14:textId="77777777" w:rsidR="008375D7" w:rsidRPr="008375D7" w:rsidRDefault="008375D7" w:rsidP="00D47F7F">
            <w:pPr>
              <w:tabs>
                <w:tab w:val="left" w:pos="1854"/>
              </w:tabs>
              <w:jc w:val="both"/>
              <w:rPr>
                <w:rFonts w:asciiTheme="minorHAnsi" w:hAnsiTheme="minorHAnsi" w:cs="Calibri"/>
                <w:b/>
                <w:sz w:val="20"/>
                <w:szCs w:val="20"/>
                <w:lang w:val="fr-FR"/>
              </w:rPr>
            </w:pPr>
          </w:p>
        </w:tc>
      </w:tr>
      <w:tr w:rsidR="008375D7" w:rsidRPr="00012392" w14:paraId="741E9CE3" w14:textId="77777777" w:rsidTr="00012392">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539A3189" w14:textId="700110BE" w:rsidR="008375D7" w:rsidRPr="00432F66" w:rsidRDefault="0041092D" w:rsidP="00432F66">
            <w:pPr>
              <w:pStyle w:val="ListParagraph"/>
              <w:numPr>
                <w:ilvl w:val="0"/>
                <w:numId w:val="8"/>
              </w:numPr>
              <w:jc w:val="both"/>
              <w:rPr>
                <w:rFonts w:asciiTheme="minorHAnsi" w:hAnsiTheme="minorHAnsi" w:cs="Arial"/>
                <w:b/>
                <w:sz w:val="20"/>
                <w:szCs w:val="20"/>
                <w:lang w:eastAsia="en-GB"/>
              </w:rPr>
            </w:pPr>
            <w:r w:rsidRPr="00432F66">
              <w:rPr>
                <w:rFonts w:asciiTheme="minorHAnsi" w:hAnsiTheme="minorHAnsi" w:cs="Arial"/>
                <w:b/>
                <w:sz w:val="20"/>
                <w:szCs w:val="20"/>
                <w:lang w:eastAsia="en-GB"/>
              </w:rPr>
              <w:t>Suport tehnic</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5D6B3008" w14:textId="492135F8" w:rsidR="008375D7" w:rsidRPr="00012392" w:rsidRDefault="0041092D" w:rsidP="00D47F7F">
            <w:pPr>
              <w:tabs>
                <w:tab w:val="left" w:pos="1854"/>
              </w:tabs>
              <w:jc w:val="both"/>
              <w:rPr>
                <w:rFonts w:asciiTheme="minorHAnsi" w:hAnsiTheme="minorHAnsi" w:cs="Calibri"/>
                <w:b/>
                <w:sz w:val="20"/>
                <w:szCs w:val="20"/>
                <w:lang w:val="fr-FR"/>
              </w:rPr>
            </w:pPr>
            <w:r w:rsidRPr="0041092D">
              <w:rPr>
                <w:rFonts w:asciiTheme="minorHAnsi" w:hAnsiTheme="minorHAnsi" w:cs="Arial"/>
                <w:b/>
                <w:sz w:val="20"/>
                <w:szCs w:val="20"/>
                <w:lang w:eastAsia="en-GB"/>
              </w:rPr>
              <w:t>Suport tehnic</w:t>
            </w:r>
          </w:p>
        </w:tc>
      </w:tr>
      <w:tr w:rsidR="008375D7" w:rsidRPr="008375D7" w14:paraId="0A312C69"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4719D734" w14:textId="77777777" w:rsidR="0041092D" w:rsidRPr="0041092D" w:rsidRDefault="0041092D" w:rsidP="0041092D">
            <w:pPr>
              <w:jc w:val="both"/>
              <w:rPr>
                <w:rFonts w:asciiTheme="minorHAnsi" w:hAnsiTheme="minorHAnsi" w:cs="Arial"/>
                <w:bCs/>
                <w:sz w:val="20"/>
                <w:szCs w:val="20"/>
                <w:lang w:eastAsia="en-GB"/>
              </w:rPr>
            </w:pPr>
            <w:r w:rsidRPr="0041092D">
              <w:rPr>
                <w:rFonts w:asciiTheme="minorHAnsi" w:hAnsiTheme="minorHAnsi" w:cs="Arial"/>
                <w:bCs/>
                <w:sz w:val="20"/>
                <w:szCs w:val="20"/>
                <w:lang w:eastAsia="en-GB"/>
              </w:rPr>
              <w:t>Pe toată durata contractului, cât și în perioada de garanție Contractantul va asigura suport tehnic.</w:t>
            </w:r>
          </w:p>
          <w:p w14:paraId="4561CA38" w14:textId="77777777" w:rsidR="0041092D" w:rsidRPr="0041092D" w:rsidRDefault="0041092D" w:rsidP="0041092D">
            <w:pPr>
              <w:jc w:val="both"/>
              <w:rPr>
                <w:rFonts w:asciiTheme="minorHAnsi" w:hAnsiTheme="minorHAnsi" w:cs="Arial"/>
                <w:bCs/>
                <w:sz w:val="20"/>
                <w:szCs w:val="20"/>
                <w:lang w:eastAsia="en-GB"/>
              </w:rPr>
            </w:pPr>
            <w:r w:rsidRPr="0041092D">
              <w:rPr>
                <w:rFonts w:asciiTheme="minorHAnsi" w:hAnsiTheme="minorHAnsi" w:cs="Arial"/>
                <w:bCs/>
                <w:sz w:val="20"/>
                <w:szCs w:val="20"/>
                <w:lang w:eastAsia="en-GB"/>
              </w:rPr>
              <w:t xml:space="preserve">Contractantul va asigura un punct de contact dedicat personalului autorizat al Autorității Contractante unde se poate semnala orice problemă/defecțiune care necesită </w:t>
            </w:r>
            <w:r w:rsidRPr="0041092D">
              <w:rPr>
                <w:rFonts w:asciiTheme="minorHAnsi" w:hAnsiTheme="minorHAnsi" w:cs="Arial"/>
                <w:bCs/>
                <w:sz w:val="20"/>
                <w:szCs w:val="20"/>
                <w:lang w:eastAsia="en-GB"/>
              </w:rPr>
              <w:lastRenderedPageBreak/>
              <w:t>mentenanță preventivă sau corectivă sau solicită suport tehnic Contractantului în gestionarea unui incident, disponibil de luni până vineri între orele 9.00 - 17.00, pentru a se asigura că orice situație semnalată este tratată cu promptitudine.</w:t>
            </w:r>
          </w:p>
          <w:p w14:paraId="5397A880" w14:textId="77777777" w:rsidR="0041092D" w:rsidRPr="0041092D" w:rsidRDefault="0041092D" w:rsidP="0041092D">
            <w:pPr>
              <w:jc w:val="both"/>
              <w:rPr>
                <w:rFonts w:asciiTheme="minorHAnsi" w:hAnsiTheme="minorHAnsi" w:cs="Arial"/>
                <w:bCs/>
                <w:sz w:val="20"/>
                <w:szCs w:val="20"/>
                <w:lang w:eastAsia="en-GB"/>
              </w:rPr>
            </w:pPr>
            <w:r w:rsidRPr="0041092D">
              <w:rPr>
                <w:rFonts w:asciiTheme="minorHAnsi" w:hAnsiTheme="minorHAnsi" w:cs="Arial"/>
                <w:bCs/>
                <w:sz w:val="20"/>
                <w:szCs w:val="20"/>
                <w:lang w:eastAsia="en-GB"/>
              </w:rPr>
              <w:t>Contractantul va răspunde în timp util la orice incident semnalat de Autoritatea Contractantă.</w:t>
            </w:r>
          </w:p>
          <w:p w14:paraId="7C280E63" w14:textId="36A76CAC" w:rsidR="0041092D" w:rsidRDefault="0041092D" w:rsidP="0041092D">
            <w:pPr>
              <w:jc w:val="both"/>
              <w:rPr>
                <w:rFonts w:asciiTheme="minorHAnsi" w:hAnsiTheme="minorHAnsi" w:cs="Arial"/>
                <w:bCs/>
                <w:sz w:val="20"/>
                <w:szCs w:val="20"/>
                <w:lang w:eastAsia="en-GB"/>
              </w:rPr>
            </w:pPr>
            <w:r w:rsidRPr="0041092D">
              <w:rPr>
                <w:rFonts w:asciiTheme="minorHAnsi" w:hAnsiTheme="minorHAnsi" w:cs="Arial"/>
                <w:bCs/>
                <w:sz w:val="20"/>
                <w:szCs w:val="20"/>
                <w:lang w:eastAsia="en-GB"/>
              </w:rPr>
              <w:t>Fiecărui incident este caracterizat de un nivel de prioritate, care va evidenția impactul acestuia asupra funcționalităților produsului. Nivelurile de prioritate sunt:</w:t>
            </w:r>
          </w:p>
          <w:p w14:paraId="5000C4CC" w14:textId="77777777" w:rsidR="00432F66" w:rsidRPr="0041092D" w:rsidRDefault="00432F66" w:rsidP="0041092D">
            <w:pPr>
              <w:jc w:val="both"/>
              <w:rPr>
                <w:rFonts w:asciiTheme="minorHAnsi" w:hAnsiTheme="minorHAnsi" w:cs="Arial"/>
                <w:bCs/>
                <w:sz w:val="20"/>
                <w:szCs w:val="20"/>
                <w:lang w:eastAsia="en-GB"/>
              </w:rPr>
            </w:pPr>
          </w:p>
          <w:p w14:paraId="27BCEEA4" w14:textId="77777777" w:rsidR="0041092D" w:rsidRPr="0041092D" w:rsidRDefault="0041092D" w:rsidP="0041092D">
            <w:pPr>
              <w:jc w:val="both"/>
              <w:rPr>
                <w:rFonts w:asciiTheme="minorHAnsi" w:hAnsiTheme="minorHAnsi" w:cs="Arial"/>
                <w:b/>
                <w:sz w:val="20"/>
                <w:szCs w:val="20"/>
                <w:lang w:eastAsia="en-GB"/>
              </w:rPr>
            </w:pPr>
            <w:r w:rsidRPr="0041092D">
              <w:rPr>
                <w:rFonts w:asciiTheme="minorHAnsi" w:hAnsiTheme="minorHAnsi" w:cs="Arial"/>
                <w:b/>
                <w:sz w:val="20"/>
                <w:szCs w:val="20"/>
                <w:lang w:eastAsia="en-GB"/>
              </w:rPr>
              <w:t>i. Urgent:</w:t>
            </w:r>
          </w:p>
          <w:p w14:paraId="12322DFC" w14:textId="77777777" w:rsidR="008375D7" w:rsidRDefault="0041092D" w:rsidP="0041092D">
            <w:pPr>
              <w:jc w:val="both"/>
              <w:rPr>
                <w:rFonts w:asciiTheme="minorHAnsi" w:hAnsiTheme="minorHAnsi" w:cs="Arial"/>
                <w:bCs/>
                <w:sz w:val="20"/>
                <w:szCs w:val="20"/>
                <w:lang w:eastAsia="en-GB"/>
              </w:rPr>
            </w:pPr>
            <w:r w:rsidRPr="0041092D">
              <w:rPr>
                <w:rFonts w:asciiTheme="minorHAnsi" w:hAnsiTheme="minorHAnsi" w:cs="Arial"/>
                <w:bCs/>
                <w:sz w:val="20"/>
                <w:szCs w:val="20"/>
                <w:lang w:eastAsia="en-GB"/>
              </w:rPr>
              <w:t>Incidentul are impact major asupra funcţionarii produsului. Problema împiedică desfășurarea activității Autorității Contractante.</w:t>
            </w:r>
          </w:p>
          <w:p w14:paraId="68432849" w14:textId="77777777" w:rsidR="0041092D" w:rsidRPr="0041092D" w:rsidRDefault="0041092D" w:rsidP="0041092D">
            <w:pPr>
              <w:jc w:val="both"/>
              <w:rPr>
                <w:rFonts w:asciiTheme="minorHAnsi" w:hAnsiTheme="minorHAnsi" w:cs="Arial"/>
                <w:b/>
                <w:sz w:val="20"/>
                <w:szCs w:val="20"/>
                <w:lang w:eastAsia="en-GB"/>
              </w:rPr>
            </w:pPr>
            <w:r w:rsidRPr="0041092D">
              <w:rPr>
                <w:rFonts w:asciiTheme="minorHAnsi" w:hAnsiTheme="minorHAnsi" w:cs="Arial"/>
                <w:b/>
                <w:sz w:val="20"/>
                <w:szCs w:val="20"/>
                <w:lang w:eastAsia="en-GB"/>
              </w:rPr>
              <w:t>ii. Critic:</w:t>
            </w:r>
          </w:p>
          <w:p w14:paraId="736D5E32" w14:textId="77777777" w:rsidR="0041092D" w:rsidRPr="0041092D" w:rsidRDefault="0041092D" w:rsidP="0041092D">
            <w:pPr>
              <w:jc w:val="both"/>
              <w:rPr>
                <w:rFonts w:asciiTheme="minorHAnsi" w:hAnsiTheme="minorHAnsi" w:cs="Arial"/>
                <w:bCs/>
                <w:sz w:val="20"/>
                <w:szCs w:val="20"/>
                <w:lang w:eastAsia="en-GB"/>
              </w:rPr>
            </w:pPr>
            <w:r w:rsidRPr="0041092D">
              <w:rPr>
                <w:rFonts w:asciiTheme="minorHAnsi" w:hAnsiTheme="minorHAnsi" w:cs="Arial"/>
                <w:bCs/>
                <w:sz w:val="20"/>
                <w:szCs w:val="20"/>
                <w:lang w:eastAsia="en-GB"/>
              </w:rPr>
              <w:t>Impact semnificativ asupra funcţionarii produsului. Problema împiedică desfășurarea în condiţii normale a activităţii Autorității Contractante. Nici o soluţie alternativă nu este disponibilă, însă activitatea Autoritatii Contractante poate totuși continua, însă într-un mod restrictiv.</w:t>
            </w:r>
          </w:p>
          <w:p w14:paraId="45C390A9" w14:textId="77777777" w:rsidR="0041092D" w:rsidRPr="0041092D" w:rsidRDefault="0041092D" w:rsidP="0041092D">
            <w:pPr>
              <w:jc w:val="both"/>
              <w:rPr>
                <w:rFonts w:asciiTheme="minorHAnsi" w:hAnsiTheme="minorHAnsi" w:cs="Arial"/>
                <w:b/>
                <w:sz w:val="20"/>
                <w:szCs w:val="20"/>
                <w:lang w:eastAsia="en-GB"/>
              </w:rPr>
            </w:pPr>
            <w:r w:rsidRPr="0041092D">
              <w:rPr>
                <w:rFonts w:asciiTheme="minorHAnsi" w:hAnsiTheme="minorHAnsi" w:cs="Arial"/>
                <w:b/>
                <w:sz w:val="20"/>
                <w:szCs w:val="20"/>
                <w:lang w:eastAsia="en-GB"/>
              </w:rPr>
              <w:t>iii. Major:</w:t>
            </w:r>
          </w:p>
          <w:p w14:paraId="7A917DD4" w14:textId="77777777" w:rsidR="0041092D" w:rsidRPr="0041092D" w:rsidRDefault="0041092D" w:rsidP="0041092D">
            <w:pPr>
              <w:jc w:val="both"/>
              <w:rPr>
                <w:rFonts w:asciiTheme="minorHAnsi" w:hAnsiTheme="minorHAnsi" w:cs="Arial"/>
                <w:bCs/>
                <w:sz w:val="20"/>
                <w:szCs w:val="20"/>
                <w:lang w:eastAsia="en-GB"/>
              </w:rPr>
            </w:pPr>
            <w:r w:rsidRPr="0041092D">
              <w:rPr>
                <w:rFonts w:asciiTheme="minorHAnsi" w:hAnsiTheme="minorHAnsi" w:cs="Arial"/>
                <w:bCs/>
                <w:sz w:val="20"/>
                <w:szCs w:val="20"/>
                <w:lang w:eastAsia="en-GB"/>
              </w:rPr>
              <w:t>Impact mediu asupra desfășurării activității Autorității Contractante. Problema afectează minor funcţionalitățile produsului. Impactul reprezintă un inconvenient care necesită soluţii alternative pentru refacerea funcționalităților.</w:t>
            </w:r>
          </w:p>
          <w:p w14:paraId="3A95376F" w14:textId="77777777" w:rsidR="0041092D" w:rsidRPr="0041092D" w:rsidRDefault="0041092D" w:rsidP="0041092D">
            <w:pPr>
              <w:jc w:val="both"/>
              <w:rPr>
                <w:rFonts w:asciiTheme="minorHAnsi" w:hAnsiTheme="minorHAnsi" w:cs="Arial"/>
                <w:b/>
                <w:sz w:val="20"/>
                <w:szCs w:val="20"/>
                <w:lang w:eastAsia="en-GB"/>
              </w:rPr>
            </w:pPr>
            <w:r w:rsidRPr="0041092D">
              <w:rPr>
                <w:rFonts w:asciiTheme="minorHAnsi" w:hAnsiTheme="minorHAnsi" w:cs="Arial"/>
                <w:b/>
                <w:sz w:val="20"/>
                <w:szCs w:val="20"/>
                <w:lang w:eastAsia="en-GB"/>
              </w:rPr>
              <w:t>iv. Minor:</w:t>
            </w:r>
          </w:p>
          <w:p w14:paraId="097C7C43" w14:textId="77777777" w:rsidR="0041092D" w:rsidRPr="0041092D" w:rsidRDefault="0041092D" w:rsidP="0041092D">
            <w:pPr>
              <w:jc w:val="both"/>
              <w:rPr>
                <w:rFonts w:asciiTheme="minorHAnsi" w:hAnsiTheme="minorHAnsi" w:cs="Arial"/>
                <w:bCs/>
                <w:sz w:val="20"/>
                <w:szCs w:val="20"/>
                <w:lang w:eastAsia="en-GB"/>
              </w:rPr>
            </w:pPr>
            <w:r w:rsidRPr="0041092D">
              <w:rPr>
                <w:rFonts w:asciiTheme="minorHAnsi" w:hAnsiTheme="minorHAnsi" w:cs="Arial"/>
                <w:bCs/>
                <w:sz w:val="20"/>
                <w:szCs w:val="20"/>
                <w:lang w:eastAsia="en-GB"/>
              </w:rPr>
              <w:t>Impact minim asupra desfășurării activității Autorității Contractante. Problema nu afectează funcționalitatea produsului. Rezultatul este o eroare minoră care nu împiedică desfășurarea în bune condiţii a activităţii Autorității Contractante.</w:t>
            </w:r>
          </w:p>
          <w:p w14:paraId="07B7CF24" w14:textId="77777777" w:rsidR="0041092D" w:rsidRPr="0041092D" w:rsidRDefault="0041092D" w:rsidP="0041092D">
            <w:pPr>
              <w:jc w:val="both"/>
              <w:rPr>
                <w:rFonts w:asciiTheme="minorHAnsi" w:hAnsiTheme="minorHAnsi" w:cs="Arial"/>
                <w:bCs/>
                <w:sz w:val="20"/>
                <w:szCs w:val="20"/>
                <w:lang w:eastAsia="en-GB"/>
              </w:rPr>
            </w:pPr>
            <w:r w:rsidRPr="0041092D">
              <w:rPr>
                <w:rFonts w:asciiTheme="minorHAnsi" w:hAnsiTheme="minorHAnsi" w:cs="Arial"/>
                <w:bCs/>
                <w:sz w:val="20"/>
                <w:szCs w:val="20"/>
                <w:lang w:eastAsia="en-GB"/>
              </w:rPr>
              <w:t>Contractantul trebuie să asigure disponibilitatea serviciilor de suport tehnic 8x5 disponibilitate în timpul programului normal de lucru saptamanal 8 ore/zi.</w:t>
            </w:r>
          </w:p>
          <w:p w14:paraId="1FDCB315" w14:textId="77777777" w:rsidR="0041092D" w:rsidRDefault="0041092D" w:rsidP="0041092D">
            <w:pPr>
              <w:jc w:val="both"/>
              <w:rPr>
                <w:rFonts w:asciiTheme="minorHAnsi" w:hAnsiTheme="minorHAnsi" w:cs="Arial"/>
                <w:bCs/>
                <w:sz w:val="20"/>
                <w:szCs w:val="20"/>
                <w:lang w:eastAsia="en-GB"/>
              </w:rPr>
            </w:pPr>
            <w:r w:rsidRPr="0041092D">
              <w:rPr>
                <w:rFonts w:asciiTheme="minorHAnsi" w:hAnsiTheme="minorHAnsi" w:cs="Arial"/>
                <w:bCs/>
                <w:sz w:val="20"/>
                <w:szCs w:val="20"/>
                <w:lang w:eastAsia="en-GB"/>
              </w:rPr>
              <w:t>Contractantul va trebui să respecte următorii timpi de răspuns, corelati cu nivelul de prioritate al incidentului:</w:t>
            </w:r>
          </w:p>
          <w:tbl>
            <w:tblPr>
              <w:tblpPr w:leftFromText="180" w:rightFromText="180" w:vertAnchor="text" w:tblpY="109"/>
              <w:tblOverlap w:val="never"/>
              <w:tblW w:w="4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
              <w:gridCol w:w="990"/>
              <w:gridCol w:w="1530"/>
              <w:gridCol w:w="1350"/>
            </w:tblGrid>
            <w:tr w:rsidR="00123DA8" w:rsidRPr="0041092D" w14:paraId="6DFDACA8" w14:textId="77777777" w:rsidTr="00123DA8">
              <w:trPr>
                <w:trHeight w:val="266"/>
              </w:trPr>
              <w:tc>
                <w:tcPr>
                  <w:tcW w:w="1035" w:type="dxa"/>
                </w:tcPr>
                <w:p w14:paraId="3AE37E4A" w14:textId="77777777" w:rsidR="00123DA8" w:rsidRPr="0041092D" w:rsidRDefault="00123DA8" w:rsidP="00123DA8">
                  <w:pPr>
                    <w:autoSpaceDE w:val="0"/>
                    <w:autoSpaceDN w:val="0"/>
                    <w:adjustRightInd w:val="0"/>
                    <w:jc w:val="center"/>
                    <w:rPr>
                      <w:rFonts w:asciiTheme="minorHAnsi" w:eastAsiaTheme="minorHAnsi" w:hAnsiTheme="minorHAnsi" w:cstheme="minorHAnsi"/>
                      <w:color w:val="000000"/>
                      <w:sz w:val="20"/>
                      <w:szCs w:val="20"/>
                      <w:lang w:val="en-GB"/>
                    </w:rPr>
                  </w:pPr>
                  <w:r w:rsidRPr="0041092D">
                    <w:rPr>
                      <w:rFonts w:asciiTheme="minorHAnsi" w:eastAsiaTheme="minorHAnsi" w:hAnsiTheme="minorHAnsi" w:cstheme="minorHAnsi"/>
                      <w:b/>
                      <w:bCs/>
                      <w:color w:val="000000"/>
                      <w:sz w:val="20"/>
                      <w:szCs w:val="20"/>
                      <w:lang w:val="en-GB"/>
                    </w:rPr>
                    <w:t>Nivel prioritate</w:t>
                  </w:r>
                </w:p>
              </w:tc>
              <w:tc>
                <w:tcPr>
                  <w:tcW w:w="990" w:type="dxa"/>
                </w:tcPr>
                <w:p w14:paraId="4470A7BC" w14:textId="77777777" w:rsidR="00123DA8" w:rsidRPr="0041092D" w:rsidRDefault="00123DA8" w:rsidP="00123DA8">
                  <w:pPr>
                    <w:autoSpaceDE w:val="0"/>
                    <w:autoSpaceDN w:val="0"/>
                    <w:adjustRightInd w:val="0"/>
                    <w:jc w:val="center"/>
                    <w:rPr>
                      <w:rFonts w:asciiTheme="minorHAnsi" w:eastAsiaTheme="minorHAnsi" w:hAnsiTheme="minorHAnsi" w:cstheme="minorHAnsi"/>
                      <w:color w:val="000000"/>
                      <w:sz w:val="20"/>
                      <w:szCs w:val="20"/>
                      <w:lang w:val="en-GB"/>
                    </w:rPr>
                  </w:pPr>
                  <w:r w:rsidRPr="0041092D">
                    <w:rPr>
                      <w:rFonts w:asciiTheme="minorHAnsi" w:eastAsiaTheme="minorHAnsi" w:hAnsiTheme="minorHAnsi" w:cstheme="minorHAnsi"/>
                      <w:b/>
                      <w:bCs/>
                      <w:color w:val="000000"/>
                      <w:sz w:val="20"/>
                      <w:szCs w:val="20"/>
                      <w:lang w:val="en-GB"/>
                    </w:rPr>
                    <w:t>Timp de răspuns</w:t>
                  </w:r>
                </w:p>
              </w:tc>
              <w:tc>
                <w:tcPr>
                  <w:tcW w:w="1530" w:type="dxa"/>
                </w:tcPr>
                <w:p w14:paraId="30DFC2BF" w14:textId="77777777" w:rsidR="00123DA8" w:rsidRPr="0041092D" w:rsidRDefault="00123DA8" w:rsidP="00123DA8">
                  <w:pPr>
                    <w:autoSpaceDE w:val="0"/>
                    <w:autoSpaceDN w:val="0"/>
                    <w:adjustRightInd w:val="0"/>
                    <w:jc w:val="center"/>
                    <w:rPr>
                      <w:rFonts w:asciiTheme="minorHAnsi" w:eastAsiaTheme="minorHAnsi" w:hAnsiTheme="minorHAnsi" w:cstheme="minorHAnsi"/>
                      <w:color w:val="000000"/>
                      <w:sz w:val="20"/>
                      <w:szCs w:val="20"/>
                      <w:lang w:val="en-GB"/>
                    </w:rPr>
                  </w:pPr>
                  <w:r w:rsidRPr="0041092D">
                    <w:rPr>
                      <w:rFonts w:asciiTheme="minorHAnsi" w:eastAsiaTheme="minorHAnsi" w:hAnsiTheme="minorHAnsi" w:cstheme="minorHAnsi"/>
                      <w:b/>
                      <w:bCs/>
                      <w:color w:val="000000"/>
                      <w:sz w:val="20"/>
                      <w:szCs w:val="20"/>
                      <w:lang w:val="en-GB"/>
                    </w:rPr>
                    <w:t>Timp de implementare soluție provizorie</w:t>
                  </w:r>
                </w:p>
              </w:tc>
              <w:tc>
                <w:tcPr>
                  <w:tcW w:w="1350" w:type="dxa"/>
                </w:tcPr>
                <w:p w14:paraId="133EDF00" w14:textId="77777777" w:rsidR="00123DA8" w:rsidRPr="0041092D" w:rsidRDefault="00123DA8" w:rsidP="00123DA8">
                  <w:pPr>
                    <w:autoSpaceDE w:val="0"/>
                    <w:autoSpaceDN w:val="0"/>
                    <w:adjustRightInd w:val="0"/>
                    <w:jc w:val="center"/>
                    <w:rPr>
                      <w:rFonts w:asciiTheme="minorHAnsi" w:eastAsiaTheme="minorHAnsi" w:hAnsiTheme="minorHAnsi" w:cstheme="minorHAnsi"/>
                      <w:color w:val="000000"/>
                      <w:sz w:val="20"/>
                      <w:szCs w:val="20"/>
                      <w:lang w:val="en-GB"/>
                    </w:rPr>
                  </w:pPr>
                  <w:r w:rsidRPr="0041092D">
                    <w:rPr>
                      <w:rFonts w:asciiTheme="minorHAnsi" w:eastAsiaTheme="minorHAnsi" w:hAnsiTheme="minorHAnsi" w:cstheme="minorHAnsi"/>
                      <w:b/>
                      <w:bCs/>
                      <w:color w:val="000000"/>
                      <w:sz w:val="20"/>
                      <w:szCs w:val="20"/>
                      <w:lang w:val="en-GB"/>
                    </w:rPr>
                    <w:t>Timp de rezolvare</w:t>
                  </w:r>
                </w:p>
              </w:tc>
            </w:tr>
            <w:tr w:rsidR="00123DA8" w:rsidRPr="0041092D" w14:paraId="7B238F68" w14:textId="77777777" w:rsidTr="00123DA8">
              <w:trPr>
                <w:trHeight w:val="93"/>
              </w:trPr>
              <w:tc>
                <w:tcPr>
                  <w:tcW w:w="1035" w:type="dxa"/>
                </w:tcPr>
                <w:p w14:paraId="37D5A8EF" w14:textId="77777777" w:rsidR="00123DA8" w:rsidRPr="0041092D" w:rsidRDefault="00123DA8" w:rsidP="00123DA8">
                  <w:pPr>
                    <w:autoSpaceDE w:val="0"/>
                    <w:autoSpaceDN w:val="0"/>
                    <w:adjustRightInd w:val="0"/>
                    <w:rPr>
                      <w:rFonts w:asciiTheme="minorHAnsi" w:eastAsiaTheme="minorHAnsi" w:hAnsiTheme="minorHAnsi" w:cstheme="minorHAnsi"/>
                      <w:color w:val="000000"/>
                      <w:sz w:val="20"/>
                      <w:szCs w:val="20"/>
                      <w:lang w:val="en-GB"/>
                    </w:rPr>
                  </w:pPr>
                  <w:r w:rsidRPr="0041092D">
                    <w:rPr>
                      <w:rFonts w:asciiTheme="minorHAnsi" w:eastAsiaTheme="minorHAnsi" w:hAnsiTheme="minorHAnsi" w:cstheme="minorHAnsi"/>
                      <w:b/>
                      <w:bCs/>
                      <w:color w:val="000000"/>
                      <w:sz w:val="20"/>
                      <w:szCs w:val="20"/>
                      <w:lang w:val="en-GB"/>
                    </w:rPr>
                    <w:t xml:space="preserve">Urgent </w:t>
                  </w:r>
                </w:p>
              </w:tc>
              <w:tc>
                <w:tcPr>
                  <w:tcW w:w="990" w:type="dxa"/>
                </w:tcPr>
                <w:p w14:paraId="1ABEB510" w14:textId="77777777" w:rsidR="00123DA8" w:rsidRPr="0041092D" w:rsidRDefault="00123DA8" w:rsidP="00123DA8">
                  <w:pPr>
                    <w:autoSpaceDE w:val="0"/>
                    <w:autoSpaceDN w:val="0"/>
                    <w:adjustRightInd w:val="0"/>
                    <w:jc w:val="right"/>
                    <w:rPr>
                      <w:rFonts w:asciiTheme="minorHAnsi" w:eastAsiaTheme="minorHAnsi" w:hAnsiTheme="minorHAnsi" w:cstheme="minorHAnsi"/>
                      <w:color w:val="000000"/>
                      <w:sz w:val="20"/>
                      <w:szCs w:val="20"/>
                      <w:lang w:val="en-GB"/>
                    </w:rPr>
                  </w:pPr>
                  <w:r w:rsidRPr="0041092D">
                    <w:rPr>
                      <w:rFonts w:asciiTheme="minorHAnsi" w:eastAsiaTheme="minorHAnsi" w:hAnsiTheme="minorHAnsi" w:cstheme="minorHAnsi"/>
                      <w:color w:val="000000"/>
                      <w:sz w:val="20"/>
                      <w:szCs w:val="20"/>
                      <w:lang w:val="en-GB"/>
                    </w:rPr>
                    <w:t xml:space="preserve">1 oră </w:t>
                  </w:r>
                </w:p>
              </w:tc>
              <w:tc>
                <w:tcPr>
                  <w:tcW w:w="1530" w:type="dxa"/>
                </w:tcPr>
                <w:p w14:paraId="2134F14B" w14:textId="77777777" w:rsidR="00123DA8" w:rsidRPr="0041092D" w:rsidRDefault="00123DA8" w:rsidP="00123DA8">
                  <w:pPr>
                    <w:autoSpaceDE w:val="0"/>
                    <w:autoSpaceDN w:val="0"/>
                    <w:adjustRightInd w:val="0"/>
                    <w:jc w:val="right"/>
                    <w:rPr>
                      <w:rFonts w:asciiTheme="minorHAnsi" w:eastAsiaTheme="minorHAnsi" w:hAnsiTheme="minorHAnsi" w:cstheme="minorHAnsi"/>
                      <w:color w:val="000000"/>
                      <w:sz w:val="20"/>
                      <w:szCs w:val="20"/>
                      <w:lang w:val="en-GB"/>
                    </w:rPr>
                  </w:pPr>
                  <w:r w:rsidRPr="0041092D">
                    <w:rPr>
                      <w:rFonts w:asciiTheme="minorHAnsi" w:eastAsiaTheme="minorHAnsi" w:hAnsiTheme="minorHAnsi" w:cstheme="minorHAnsi"/>
                      <w:color w:val="000000"/>
                      <w:sz w:val="20"/>
                      <w:szCs w:val="20"/>
                      <w:lang w:val="en-GB"/>
                    </w:rPr>
                    <w:t xml:space="preserve">12 ore </w:t>
                  </w:r>
                </w:p>
              </w:tc>
              <w:tc>
                <w:tcPr>
                  <w:tcW w:w="1350" w:type="dxa"/>
                </w:tcPr>
                <w:p w14:paraId="071992DB" w14:textId="77777777" w:rsidR="00123DA8" w:rsidRPr="0041092D" w:rsidRDefault="00123DA8" w:rsidP="00123DA8">
                  <w:pPr>
                    <w:autoSpaceDE w:val="0"/>
                    <w:autoSpaceDN w:val="0"/>
                    <w:adjustRightInd w:val="0"/>
                    <w:jc w:val="right"/>
                    <w:rPr>
                      <w:rFonts w:asciiTheme="minorHAnsi" w:eastAsiaTheme="minorHAnsi" w:hAnsiTheme="minorHAnsi" w:cstheme="minorHAnsi"/>
                      <w:color w:val="000000"/>
                      <w:sz w:val="20"/>
                      <w:szCs w:val="20"/>
                      <w:lang w:val="en-GB"/>
                    </w:rPr>
                  </w:pPr>
                  <w:r w:rsidRPr="0041092D">
                    <w:rPr>
                      <w:rFonts w:asciiTheme="minorHAnsi" w:eastAsiaTheme="minorHAnsi" w:hAnsiTheme="minorHAnsi" w:cstheme="minorHAnsi"/>
                      <w:color w:val="000000"/>
                      <w:sz w:val="20"/>
                      <w:szCs w:val="20"/>
                      <w:lang w:val="en-GB"/>
                    </w:rPr>
                    <w:t xml:space="preserve">48 ore </w:t>
                  </w:r>
                </w:p>
              </w:tc>
            </w:tr>
            <w:tr w:rsidR="00123DA8" w:rsidRPr="0041092D" w14:paraId="68BB9B12" w14:textId="77777777" w:rsidTr="00123DA8">
              <w:trPr>
                <w:trHeight w:val="93"/>
              </w:trPr>
              <w:tc>
                <w:tcPr>
                  <w:tcW w:w="1035" w:type="dxa"/>
                </w:tcPr>
                <w:p w14:paraId="1E417D4C" w14:textId="77777777" w:rsidR="00123DA8" w:rsidRPr="0041092D" w:rsidRDefault="00123DA8" w:rsidP="00123DA8">
                  <w:pPr>
                    <w:autoSpaceDE w:val="0"/>
                    <w:autoSpaceDN w:val="0"/>
                    <w:adjustRightInd w:val="0"/>
                    <w:rPr>
                      <w:rFonts w:asciiTheme="minorHAnsi" w:eastAsiaTheme="minorHAnsi" w:hAnsiTheme="minorHAnsi" w:cstheme="minorHAnsi"/>
                      <w:color w:val="000000"/>
                      <w:sz w:val="20"/>
                      <w:szCs w:val="20"/>
                      <w:lang w:val="en-GB"/>
                    </w:rPr>
                  </w:pPr>
                  <w:r w:rsidRPr="0041092D">
                    <w:rPr>
                      <w:rFonts w:asciiTheme="minorHAnsi" w:eastAsiaTheme="minorHAnsi" w:hAnsiTheme="minorHAnsi" w:cstheme="minorHAnsi"/>
                      <w:b/>
                      <w:bCs/>
                      <w:color w:val="000000"/>
                      <w:sz w:val="20"/>
                      <w:szCs w:val="20"/>
                      <w:lang w:val="en-GB"/>
                    </w:rPr>
                    <w:t xml:space="preserve">Critic </w:t>
                  </w:r>
                </w:p>
              </w:tc>
              <w:tc>
                <w:tcPr>
                  <w:tcW w:w="990" w:type="dxa"/>
                </w:tcPr>
                <w:p w14:paraId="51709178" w14:textId="77777777" w:rsidR="00123DA8" w:rsidRPr="0041092D" w:rsidRDefault="00123DA8" w:rsidP="00123DA8">
                  <w:pPr>
                    <w:autoSpaceDE w:val="0"/>
                    <w:autoSpaceDN w:val="0"/>
                    <w:adjustRightInd w:val="0"/>
                    <w:jc w:val="right"/>
                    <w:rPr>
                      <w:rFonts w:asciiTheme="minorHAnsi" w:eastAsiaTheme="minorHAnsi" w:hAnsiTheme="minorHAnsi" w:cstheme="minorHAnsi"/>
                      <w:color w:val="000000"/>
                      <w:sz w:val="20"/>
                      <w:szCs w:val="20"/>
                      <w:lang w:val="en-GB"/>
                    </w:rPr>
                  </w:pPr>
                  <w:r w:rsidRPr="0041092D">
                    <w:rPr>
                      <w:rFonts w:asciiTheme="minorHAnsi" w:eastAsiaTheme="minorHAnsi" w:hAnsiTheme="minorHAnsi" w:cstheme="minorHAnsi"/>
                      <w:color w:val="000000"/>
                      <w:sz w:val="20"/>
                      <w:szCs w:val="20"/>
                      <w:lang w:val="en-GB"/>
                    </w:rPr>
                    <w:t xml:space="preserve">2 ore </w:t>
                  </w:r>
                </w:p>
              </w:tc>
              <w:tc>
                <w:tcPr>
                  <w:tcW w:w="1530" w:type="dxa"/>
                </w:tcPr>
                <w:p w14:paraId="66897FA9" w14:textId="77777777" w:rsidR="00123DA8" w:rsidRPr="0041092D" w:rsidRDefault="00123DA8" w:rsidP="00123DA8">
                  <w:pPr>
                    <w:autoSpaceDE w:val="0"/>
                    <w:autoSpaceDN w:val="0"/>
                    <w:adjustRightInd w:val="0"/>
                    <w:jc w:val="right"/>
                    <w:rPr>
                      <w:rFonts w:asciiTheme="minorHAnsi" w:eastAsiaTheme="minorHAnsi" w:hAnsiTheme="minorHAnsi" w:cstheme="minorHAnsi"/>
                      <w:color w:val="000000"/>
                      <w:sz w:val="20"/>
                      <w:szCs w:val="20"/>
                      <w:lang w:val="en-GB"/>
                    </w:rPr>
                  </w:pPr>
                  <w:r w:rsidRPr="0041092D">
                    <w:rPr>
                      <w:rFonts w:asciiTheme="minorHAnsi" w:eastAsiaTheme="minorHAnsi" w:hAnsiTheme="minorHAnsi" w:cstheme="minorHAnsi"/>
                      <w:color w:val="000000"/>
                      <w:sz w:val="20"/>
                      <w:szCs w:val="20"/>
                      <w:lang w:val="en-GB"/>
                    </w:rPr>
                    <w:t xml:space="preserve">24 ore </w:t>
                  </w:r>
                </w:p>
              </w:tc>
              <w:tc>
                <w:tcPr>
                  <w:tcW w:w="1350" w:type="dxa"/>
                </w:tcPr>
                <w:p w14:paraId="43F352C8" w14:textId="77777777" w:rsidR="00123DA8" w:rsidRPr="0041092D" w:rsidRDefault="00123DA8" w:rsidP="00123DA8">
                  <w:pPr>
                    <w:autoSpaceDE w:val="0"/>
                    <w:autoSpaceDN w:val="0"/>
                    <w:adjustRightInd w:val="0"/>
                    <w:jc w:val="right"/>
                    <w:rPr>
                      <w:rFonts w:asciiTheme="minorHAnsi" w:eastAsiaTheme="minorHAnsi" w:hAnsiTheme="minorHAnsi" w:cstheme="minorHAnsi"/>
                      <w:color w:val="000000"/>
                      <w:sz w:val="20"/>
                      <w:szCs w:val="20"/>
                      <w:lang w:val="en-GB"/>
                    </w:rPr>
                  </w:pPr>
                  <w:r w:rsidRPr="0041092D">
                    <w:rPr>
                      <w:rFonts w:asciiTheme="minorHAnsi" w:eastAsiaTheme="minorHAnsi" w:hAnsiTheme="minorHAnsi" w:cstheme="minorHAnsi"/>
                      <w:color w:val="000000"/>
                      <w:sz w:val="20"/>
                      <w:szCs w:val="20"/>
                      <w:lang w:val="en-GB"/>
                    </w:rPr>
                    <w:t xml:space="preserve">72 ore </w:t>
                  </w:r>
                </w:p>
              </w:tc>
            </w:tr>
            <w:tr w:rsidR="00123DA8" w:rsidRPr="0041092D" w14:paraId="59DC0A86" w14:textId="77777777" w:rsidTr="00123DA8">
              <w:trPr>
                <w:trHeight w:val="93"/>
              </w:trPr>
              <w:tc>
                <w:tcPr>
                  <w:tcW w:w="1035" w:type="dxa"/>
                </w:tcPr>
                <w:p w14:paraId="0038E845" w14:textId="77777777" w:rsidR="00123DA8" w:rsidRPr="0041092D" w:rsidRDefault="00123DA8" w:rsidP="00123DA8">
                  <w:pPr>
                    <w:autoSpaceDE w:val="0"/>
                    <w:autoSpaceDN w:val="0"/>
                    <w:adjustRightInd w:val="0"/>
                    <w:rPr>
                      <w:rFonts w:asciiTheme="minorHAnsi" w:eastAsiaTheme="minorHAnsi" w:hAnsiTheme="minorHAnsi" w:cstheme="minorHAnsi"/>
                      <w:color w:val="000000"/>
                      <w:sz w:val="20"/>
                      <w:szCs w:val="20"/>
                      <w:lang w:val="en-GB"/>
                    </w:rPr>
                  </w:pPr>
                  <w:r w:rsidRPr="0041092D">
                    <w:rPr>
                      <w:rFonts w:asciiTheme="minorHAnsi" w:eastAsiaTheme="minorHAnsi" w:hAnsiTheme="minorHAnsi" w:cstheme="minorHAnsi"/>
                      <w:b/>
                      <w:bCs/>
                      <w:color w:val="000000"/>
                      <w:sz w:val="20"/>
                      <w:szCs w:val="20"/>
                      <w:lang w:val="en-GB"/>
                    </w:rPr>
                    <w:t xml:space="preserve">Major </w:t>
                  </w:r>
                </w:p>
              </w:tc>
              <w:tc>
                <w:tcPr>
                  <w:tcW w:w="990" w:type="dxa"/>
                </w:tcPr>
                <w:p w14:paraId="223353AB" w14:textId="77777777" w:rsidR="00123DA8" w:rsidRPr="0041092D" w:rsidRDefault="00123DA8" w:rsidP="00123DA8">
                  <w:pPr>
                    <w:autoSpaceDE w:val="0"/>
                    <w:autoSpaceDN w:val="0"/>
                    <w:adjustRightInd w:val="0"/>
                    <w:jc w:val="right"/>
                    <w:rPr>
                      <w:rFonts w:asciiTheme="minorHAnsi" w:eastAsiaTheme="minorHAnsi" w:hAnsiTheme="minorHAnsi" w:cstheme="minorHAnsi"/>
                      <w:color w:val="000000"/>
                      <w:sz w:val="20"/>
                      <w:szCs w:val="20"/>
                      <w:lang w:val="en-GB"/>
                    </w:rPr>
                  </w:pPr>
                  <w:r w:rsidRPr="0041092D">
                    <w:rPr>
                      <w:rFonts w:asciiTheme="minorHAnsi" w:eastAsiaTheme="minorHAnsi" w:hAnsiTheme="minorHAnsi" w:cstheme="minorHAnsi"/>
                      <w:color w:val="000000"/>
                      <w:sz w:val="20"/>
                      <w:szCs w:val="20"/>
                      <w:lang w:val="en-GB"/>
                    </w:rPr>
                    <w:t xml:space="preserve">4 ore </w:t>
                  </w:r>
                </w:p>
              </w:tc>
              <w:tc>
                <w:tcPr>
                  <w:tcW w:w="1530" w:type="dxa"/>
                </w:tcPr>
                <w:p w14:paraId="261D8E3B" w14:textId="77777777" w:rsidR="00123DA8" w:rsidRPr="0041092D" w:rsidRDefault="00123DA8" w:rsidP="00123DA8">
                  <w:pPr>
                    <w:autoSpaceDE w:val="0"/>
                    <w:autoSpaceDN w:val="0"/>
                    <w:adjustRightInd w:val="0"/>
                    <w:jc w:val="right"/>
                    <w:rPr>
                      <w:rFonts w:asciiTheme="minorHAnsi" w:eastAsiaTheme="minorHAnsi" w:hAnsiTheme="minorHAnsi" w:cstheme="minorHAnsi"/>
                      <w:color w:val="000000"/>
                      <w:sz w:val="20"/>
                      <w:szCs w:val="20"/>
                      <w:lang w:val="en-GB"/>
                    </w:rPr>
                  </w:pPr>
                  <w:r w:rsidRPr="0041092D">
                    <w:rPr>
                      <w:rFonts w:asciiTheme="minorHAnsi" w:eastAsiaTheme="minorHAnsi" w:hAnsiTheme="minorHAnsi" w:cstheme="minorHAnsi"/>
                      <w:color w:val="000000"/>
                      <w:sz w:val="20"/>
                      <w:szCs w:val="20"/>
                      <w:lang w:val="en-GB"/>
                    </w:rPr>
                    <w:t xml:space="preserve">Următoarea zi lucrătoare </w:t>
                  </w:r>
                </w:p>
              </w:tc>
              <w:tc>
                <w:tcPr>
                  <w:tcW w:w="1350" w:type="dxa"/>
                </w:tcPr>
                <w:p w14:paraId="56E63DC1" w14:textId="77777777" w:rsidR="00123DA8" w:rsidRPr="0041092D" w:rsidRDefault="00123DA8" w:rsidP="00123DA8">
                  <w:pPr>
                    <w:autoSpaceDE w:val="0"/>
                    <w:autoSpaceDN w:val="0"/>
                    <w:adjustRightInd w:val="0"/>
                    <w:jc w:val="right"/>
                    <w:rPr>
                      <w:rFonts w:asciiTheme="minorHAnsi" w:eastAsiaTheme="minorHAnsi" w:hAnsiTheme="minorHAnsi" w:cstheme="minorHAnsi"/>
                      <w:color w:val="000000"/>
                      <w:sz w:val="20"/>
                      <w:szCs w:val="20"/>
                      <w:lang w:val="en-GB"/>
                    </w:rPr>
                  </w:pPr>
                  <w:r w:rsidRPr="0041092D">
                    <w:rPr>
                      <w:rFonts w:asciiTheme="minorHAnsi" w:eastAsiaTheme="minorHAnsi" w:hAnsiTheme="minorHAnsi" w:cstheme="minorHAnsi"/>
                      <w:color w:val="000000"/>
                      <w:sz w:val="20"/>
                      <w:szCs w:val="20"/>
                      <w:lang w:val="en-GB"/>
                    </w:rPr>
                    <w:t xml:space="preserve">72 ore </w:t>
                  </w:r>
                </w:p>
              </w:tc>
            </w:tr>
            <w:tr w:rsidR="00123DA8" w:rsidRPr="0041092D" w14:paraId="024B8A78" w14:textId="77777777" w:rsidTr="00123DA8">
              <w:trPr>
                <w:trHeight w:val="93"/>
              </w:trPr>
              <w:tc>
                <w:tcPr>
                  <w:tcW w:w="1035" w:type="dxa"/>
                </w:tcPr>
                <w:p w14:paraId="698CA8B8" w14:textId="77777777" w:rsidR="00123DA8" w:rsidRPr="0041092D" w:rsidRDefault="00123DA8" w:rsidP="00123DA8">
                  <w:pPr>
                    <w:autoSpaceDE w:val="0"/>
                    <w:autoSpaceDN w:val="0"/>
                    <w:adjustRightInd w:val="0"/>
                    <w:rPr>
                      <w:rFonts w:asciiTheme="minorHAnsi" w:eastAsiaTheme="minorHAnsi" w:hAnsiTheme="minorHAnsi" w:cstheme="minorHAnsi"/>
                      <w:color w:val="000000"/>
                      <w:sz w:val="20"/>
                      <w:szCs w:val="20"/>
                      <w:lang w:val="en-GB"/>
                    </w:rPr>
                  </w:pPr>
                  <w:r w:rsidRPr="0041092D">
                    <w:rPr>
                      <w:rFonts w:asciiTheme="minorHAnsi" w:eastAsiaTheme="minorHAnsi" w:hAnsiTheme="minorHAnsi" w:cstheme="minorHAnsi"/>
                      <w:b/>
                      <w:bCs/>
                      <w:color w:val="000000"/>
                      <w:sz w:val="20"/>
                      <w:szCs w:val="20"/>
                      <w:lang w:val="en-GB"/>
                    </w:rPr>
                    <w:t xml:space="preserve">Minor </w:t>
                  </w:r>
                </w:p>
              </w:tc>
              <w:tc>
                <w:tcPr>
                  <w:tcW w:w="990" w:type="dxa"/>
                </w:tcPr>
                <w:p w14:paraId="54318637" w14:textId="77777777" w:rsidR="00123DA8" w:rsidRPr="0041092D" w:rsidRDefault="00123DA8" w:rsidP="00123DA8">
                  <w:pPr>
                    <w:autoSpaceDE w:val="0"/>
                    <w:autoSpaceDN w:val="0"/>
                    <w:adjustRightInd w:val="0"/>
                    <w:jc w:val="right"/>
                    <w:rPr>
                      <w:rFonts w:asciiTheme="minorHAnsi" w:eastAsiaTheme="minorHAnsi" w:hAnsiTheme="minorHAnsi" w:cstheme="minorHAnsi"/>
                      <w:color w:val="000000"/>
                      <w:sz w:val="20"/>
                      <w:szCs w:val="20"/>
                      <w:lang w:val="en-GB"/>
                    </w:rPr>
                  </w:pPr>
                  <w:r w:rsidRPr="0041092D">
                    <w:rPr>
                      <w:rFonts w:asciiTheme="minorHAnsi" w:eastAsiaTheme="minorHAnsi" w:hAnsiTheme="minorHAnsi" w:cstheme="minorHAnsi"/>
                      <w:color w:val="000000"/>
                      <w:sz w:val="20"/>
                      <w:szCs w:val="20"/>
                      <w:lang w:val="en-GB"/>
                    </w:rPr>
                    <w:t xml:space="preserve">24 ore </w:t>
                  </w:r>
                </w:p>
              </w:tc>
              <w:tc>
                <w:tcPr>
                  <w:tcW w:w="1530" w:type="dxa"/>
                </w:tcPr>
                <w:p w14:paraId="0AF6D0FD" w14:textId="77777777" w:rsidR="00123DA8" w:rsidRPr="0041092D" w:rsidRDefault="00123DA8" w:rsidP="00123DA8">
                  <w:pPr>
                    <w:autoSpaceDE w:val="0"/>
                    <w:autoSpaceDN w:val="0"/>
                    <w:adjustRightInd w:val="0"/>
                    <w:jc w:val="right"/>
                    <w:rPr>
                      <w:rFonts w:asciiTheme="minorHAnsi" w:eastAsiaTheme="minorHAnsi" w:hAnsiTheme="minorHAnsi" w:cstheme="minorHAnsi"/>
                      <w:color w:val="000000"/>
                      <w:sz w:val="20"/>
                      <w:szCs w:val="20"/>
                      <w:lang w:val="en-GB"/>
                    </w:rPr>
                  </w:pPr>
                  <w:r w:rsidRPr="0041092D">
                    <w:rPr>
                      <w:rFonts w:asciiTheme="minorHAnsi" w:eastAsiaTheme="minorHAnsi" w:hAnsiTheme="minorHAnsi" w:cstheme="minorHAnsi"/>
                      <w:color w:val="000000"/>
                      <w:sz w:val="20"/>
                      <w:szCs w:val="20"/>
                      <w:lang w:val="en-GB"/>
                    </w:rPr>
                    <w:t xml:space="preserve">Următoarea zi lucrătoare </w:t>
                  </w:r>
                </w:p>
              </w:tc>
              <w:tc>
                <w:tcPr>
                  <w:tcW w:w="1350" w:type="dxa"/>
                </w:tcPr>
                <w:p w14:paraId="39BC27B1" w14:textId="77777777" w:rsidR="00123DA8" w:rsidRPr="0041092D" w:rsidRDefault="00123DA8" w:rsidP="00123DA8">
                  <w:pPr>
                    <w:autoSpaceDE w:val="0"/>
                    <w:autoSpaceDN w:val="0"/>
                    <w:adjustRightInd w:val="0"/>
                    <w:jc w:val="right"/>
                    <w:rPr>
                      <w:rFonts w:asciiTheme="minorHAnsi" w:eastAsiaTheme="minorHAnsi" w:hAnsiTheme="minorHAnsi" w:cstheme="minorHAnsi"/>
                      <w:color w:val="000000"/>
                      <w:sz w:val="20"/>
                      <w:szCs w:val="20"/>
                      <w:lang w:val="en-GB"/>
                    </w:rPr>
                  </w:pPr>
                  <w:r w:rsidRPr="0041092D">
                    <w:rPr>
                      <w:rFonts w:asciiTheme="minorHAnsi" w:eastAsiaTheme="minorHAnsi" w:hAnsiTheme="minorHAnsi" w:cstheme="minorHAnsi"/>
                      <w:color w:val="000000"/>
                      <w:sz w:val="20"/>
                      <w:szCs w:val="20"/>
                      <w:lang w:val="en-GB"/>
                    </w:rPr>
                    <w:t xml:space="preserve">72 ore </w:t>
                  </w:r>
                </w:p>
              </w:tc>
            </w:tr>
          </w:tbl>
          <w:p w14:paraId="1CE0496E" w14:textId="77777777" w:rsidR="00123DA8" w:rsidRDefault="00123DA8" w:rsidP="00123DA8">
            <w:pPr>
              <w:jc w:val="both"/>
              <w:rPr>
                <w:rFonts w:asciiTheme="minorHAnsi" w:hAnsiTheme="minorHAnsi" w:cs="Arial"/>
                <w:bCs/>
                <w:sz w:val="20"/>
                <w:szCs w:val="20"/>
                <w:lang w:eastAsia="en-GB"/>
              </w:rPr>
            </w:pPr>
          </w:p>
          <w:p w14:paraId="058411F9" w14:textId="3D811A72" w:rsidR="00123DA8" w:rsidRPr="00123DA8" w:rsidRDefault="00123DA8" w:rsidP="00123DA8">
            <w:pPr>
              <w:jc w:val="both"/>
              <w:rPr>
                <w:rFonts w:asciiTheme="minorHAnsi" w:hAnsiTheme="minorHAnsi" w:cs="Arial"/>
                <w:bCs/>
                <w:sz w:val="20"/>
                <w:szCs w:val="20"/>
                <w:lang w:eastAsia="en-GB"/>
              </w:rPr>
            </w:pPr>
            <w:r w:rsidRPr="00123DA8">
              <w:rPr>
                <w:rFonts w:asciiTheme="minorHAnsi" w:hAnsiTheme="minorHAnsi" w:cs="Arial"/>
                <w:bCs/>
                <w:sz w:val="20"/>
                <w:szCs w:val="20"/>
                <w:lang w:eastAsia="en-GB"/>
              </w:rPr>
              <w:t>Definiții aplicabile:</w:t>
            </w:r>
          </w:p>
          <w:p w14:paraId="36B22000" w14:textId="77777777" w:rsidR="00123DA8" w:rsidRPr="00123DA8" w:rsidRDefault="00123DA8" w:rsidP="00123DA8">
            <w:pPr>
              <w:jc w:val="both"/>
              <w:rPr>
                <w:rFonts w:asciiTheme="minorHAnsi" w:hAnsiTheme="minorHAnsi" w:cs="Arial"/>
                <w:bCs/>
                <w:sz w:val="20"/>
                <w:szCs w:val="20"/>
                <w:lang w:eastAsia="en-GB"/>
              </w:rPr>
            </w:pPr>
            <w:r w:rsidRPr="00123DA8">
              <w:rPr>
                <w:rFonts w:asciiTheme="minorHAnsi" w:hAnsiTheme="minorHAnsi" w:cs="Arial"/>
                <w:b/>
                <w:sz w:val="20"/>
                <w:szCs w:val="20"/>
                <w:lang w:eastAsia="en-GB"/>
              </w:rPr>
              <w:t>Timp de Răspuns</w:t>
            </w:r>
            <w:r w:rsidRPr="00123DA8">
              <w:rPr>
                <w:rFonts w:asciiTheme="minorHAnsi" w:hAnsiTheme="minorHAnsi" w:cs="Arial"/>
                <w:bCs/>
                <w:sz w:val="20"/>
                <w:szCs w:val="20"/>
                <w:lang w:eastAsia="en-GB"/>
              </w:rPr>
              <w:t>: Intervalul de timp scurs de la semnalarea incidentului de către Autoritatea Contractantă și răspunsul primit de la Contractant.</w:t>
            </w:r>
          </w:p>
          <w:p w14:paraId="6A826FB9" w14:textId="77777777" w:rsidR="00123DA8" w:rsidRPr="00123DA8" w:rsidRDefault="00123DA8" w:rsidP="00123DA8">
            <w:pPr>
              <w:jc w:val="both"/>
              <w:rPr>
                <w:rFonts w:asciiTheme="minorHAnsi" w:hAnsiTheme="minorHAnsi" w:cs="Arial"/>
                <w:bCs/>
                <w:sz w:val="20"/>
                <w:szCs w:val="20"/>
                <w:lang w:eastAsia="en-GB"/>
              </w:rPr>
            </w:pPr>
            <w:r w:rsidRPr="00123DA8">
              <w:rPr>
                <w:rFonts w:asciiTheme="minorHAnsi" w:hAnsiTheme="minorHAnsi" w:cs="Arial"/>
                <w:b/>
                <w:sz w:val="20"/>
                <w:szCs w:val="20"/>
                <w:lang w:eastAsia="en-GB"/>
              </w:rPr>
              <w:lastRenderedPageBreak/>
              <w:t>Timp de Rezolvare:</w:t>
            </w:r>
            <w:r w:rsidRPr="00123DA8">
              <w:rPr>
                <w:rFonts w:asciiTheme="minorHAnsi" w:hAnsiTheme="minorHAnsi" w:cs="Arial"/>
                <w:bCs/>
                <w:sz w:val="20"/>
                <w:szCs w:val="20"/>
                <w:lang w:eastAsia="en-GB"/>
              </w:rPr>
              <w:t xml:space="preserve"> Intervalul de timp scurs de la semnalarea incidentului de către Autoritatea până la rezolvarea finală a incidentului.</w:t>
            </w:r>
          </w:p>
          <w:p w14:paraId="761E8D2D" w14:textId="2904F03D" w:rsidR="00123DA8" w:rsidRDefault="00123DA8" w:rsidP="00123DA8">
            <w:pPr>
              <w:jc w:val="both"/>
              <w:rPr>
                <w:rFonts w:asciiTheme="minorHAnsi" w:hAnsiTheme="minorHAnsi" w:cs="Arial"/>
                <w:bCs/>
                <w:sz w:val="20"/>
                <w:szCs w:val="20"/>
                <w:lang w:eastAsia="en-GB"/>
              </w:rPr>
            </w:pPr>
            <w:r w:rsidRPr="00123DA8">
              <w:rPr>
                <w:rFonts w:asciiTheme="minorHAnsi" w:hAnsiTheme="minorHAnsi" w:cs="Arial"/>
                <w:b/>
                <w:sz w:val="20"/>
                <w:szCs w:val="20"/>
                <w:lang w:eastAsia="en-GB"/>
              </w:rPr>
              <w:t>Timp de implementare soluție provizorie:</w:t>
            </w:r>
            <w:r w:rsidRPr="00123DA8">
              <w:rPr>
                <w:rFonts w:asciiTheme="minorHAnsi" w:hAnsiTheme="minorHAnsi" w:cs="Arial"/>
                <w:bCs/>
                <w:sz w:val="20"/>
                <w:szCs w:val="20"/>
                <w:lang w:eastAsia="en-GB"/>
              </w:rPr>
              <w:t xml:space="preserve"> Intervalul de timp scurs de la semnalarea incidentului de către Autoritatea și adoptarea unei soluții provizorii, temporare, care să permită</w:t>
            </w:r>
          </w:p>
          <w:p w14:paraId="170B79C3" w14:textId="4BB6FA95" w:rsidR="0041092D" w:rsidRPr="008375D7" w:rsidRDefault="00123DA8" w:rsidP="00123DA8">
            <w:pPr>
              <w:jc w:val="both"/>
              <w:rPr>
                <w:rFonts w:asciiTheme="minorHAnsi" w:hAnsiTheme="minorHAnsi" w:cs="Arial"/>
                <w:bCs/>
                <w:sz w:val="20"/>
                <w:szCs w:val="20"/>
                <w:lang w:eastAsia="en-GB"/>
              </w:rPr>
            </w:pPr>
            <w:r w:rsidRPr="00123DA8">
              <w:rPr>
                <w:rFonts w:asciiTheme="minorHAnsi" w:hAnsiTheme="minorHAnsi" w:cs="Arial"/>
                <w:bCs/>
                <w:sz w:val="20"/>
                <w:szCs w:val="20"/>
                <w:lang w:eastAsia="en-GB"/>
              </w:rPr>
              <w:t>funcționarea produsului fără afectarea funcționalităților critice, până la rezolvarea definitivă a incidentului, cu asigurarea integrității funcționale și a performanței echipamentului.</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2E4AE49D" w14:textId="77777777" w:rsidR="008375D7" w:rsidRPr="008375D7" w:rsidRDefault="008375D7" w:rsidP="00D47F7F">
            <w:pPr>
              <w:tabs>
                <w:tab w:val="left" w:pos="1854"/>
              </w:tabs>
              <w:jc w:val="both"/>
              <w:rPr>
                <w:rFonts w:asciiTheme="minorHAnsi" w:hAnsiTheme="minorHAnsi" w:cs="Calibri"/>
                <w:b/>
                <w:sz w:val="20"/>
                <w:szCs w:val="20"/>
                <w:lang w:val="fr-FR"/>
              </w:rPr>
            </w:pPr>
          </w:p>
        </w:tc>
      </w:tr>
      <w:tr w:rsidR="008375D7" w:rsidRPr="00012392" w14:paraId="4ADADFF4" w14:textId="77777777" w:rsidTr="00012392">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1A62DD11" w14:textId="2100D493" w:rsidR="008375D7" w:rsidRPr="00432F66" w:rsidRDefault="00123DA8" w:rsidP="00432F66">
            <w:pPr>
              <w:pStyle w:val="ListParagraph"/>
              <w:numPr>
                <w:ilvl w:val="0"/>
                <w:numId w:val="8"/>
              </w:numPr>
              <w:ind w:left="0" w:firstLine="360"/>
              <w:jc w:val="both"/>
              <w:rPr>
                <w:rFonts w:asciiTheme="minorHAnsi" w:hAnsiTheme="minorHAnsi" w:cs="Arial"/>
                <w:b/>
                <w:sz w:val="20"/>
                <w:szCs w:val="20"/>
                <w:lang w:eastAsia="en-GB"/>
              </w:rPr>
            </w:pPr>
            <w:r w:rsidRPr="00432F66">
              <w:rPr>
                <w:rFonts w:asciiTheme="minorHAnsi" w:hAnsiTheme="minorHAnsi" w:cs="Arial"/>
                <w:b/>
                <w:sz w:val="20"/>
                <w:szCs w:val="20"/>
                <w:lang w:eastAsia="en-GB"/>
              </w:rPr>
              <w:lastRenderedPageBreak/>
              <w:t>Documentații ce trebuie furnizate Autorității Contractante în legătură cu produsele</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5DC788E0" w14:textId="766D178E" w:rsidR="008375D7" w:rsidRPr="00012392" w:rsidRDefault="00123DA8" w:rsidP="00D47F7F">
            <w:pPr>
              <w:tabs>
                <w:tab w:val="left" w:pos="1854"/>
              </w:tabs>
              <w:jc w:val="both"/>
              <w:rPr>
                <w:rFonts w:asciiTheme="minorHAnsi" w:hAnsiTheme="minorHAnsi" w:cs="Calibri"/>
                <w:b/>
                <w:sz w:val="20"/>
                <w:szCs w:val="20"/>
                <w:lang w:val="fr-FR"/>
              </w:rPr>
            </w:pPr>
            <w:r w:rsidRPr="00123DA8">
              <w:rPr>
                <w:rFonts w:asciiTheme="minorHAnsi" w:hAnsiTheme="minorHAnsi" w:cs="Arial"/>
                <w:b/>
                <w:sz w:val="20"/>
                <w:szCs w:val="20"/>
                <w:lang w:eastAsia="en-GB"/>
              </w:rPr>
              <w:t>Documentații ce trebuie furnizate Autorității Contractante în legătură cu produsele</w:t>
            </w:r>
          </w:p>
        </w:tc>
      </w:tr>
      <w:tr w:rsidR="008375D7" w:rsidRPr="008375D7" w14:paraId="77585104" w14:textId="77777777" w:rsidTr="00123DA8">
        <w:trPr>
          <w:trHeight w:val="2262"/>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7CFD121D" w14:textId="77777777" w:rsidR="00123DA8" w:rsidRPr="00123DA8" w:rsidRDefault="00123DA8" w:rsidP="00123DA8">
            <w:pPr>
              <w:jc w:val="both"/>
              <w:rPr>
                <w:rFonts w:asciiTheme="minorHAnsi" w:hAnsiTheme="minorHAnsi" w:cs="Arial"/>
                <w:bCs/>
                <w:sz w:val="18"/>
                <w:szCs w:val="18"/>
                <w:lang w:eastAsia="en-GB"/>
              </w:rPr>
            </w:pPr>
            <w:r w:rsidRPr="00123DA8">
              <w:rPr>
                <w:rFonts w:asciiTheme="minorHAnsi" w:hAnsiTheme="minorHAnsi" w:cs="Arial"/>
                <w:bCs/>
                <w:sz w:val="18"/>
                <w:szCs w:val="18"/>
                <w:lang w:eastAsia="en-GB"/>
              </w:rPr>
              <w:t>Documentațiile pe care Contractantul trebuie să le livreze Autorității Contractante în cadrul contractului sunt:</w:t>
            </w:r>
          </w:p>
          <w:p w14:paraId="13ACF027" w14:textId="77777777" w:rsidR="00123DA8" w:rsidRPr="00123DA8" w:rsidRDefault="00123DA8" w:rsidP="00123DA8">
            <w:pPr>
              <w:jc w:val="both"/>
              <w:rPr>
                <w:rFonts w:asciiTheme="minorHAnsi" w:hAnsiTheme="minorHAnsi" w:cs="Arial"/>
                <w:bCs/>
                <w:sz w:val="18"/>
                <w:szCs w:val="18"/>
                <w:lang w:eastAsia="en-GB"/>
              </w:rPr>
            </w:pPr>
            <w:r w:rsidRPr="00123DA8">
              <w:rPr>
                <w:rFonts w:asciiTheme="minorHAnsi" w:hAnsiTheme="minorHAnsi" w:cs="Arial"/>
                <w:bCs/>
                <w:sz w:val="18"/>
                <w:szCs w:val="18"/>
                <w:lang w:eastAsia="en-GB"/>
              </w:rPr>
              <w:t>- manual de operare în limba română</w:t>
            </w:r>
          </w:p>
          <w:p w14:paraId="6C85C755" w14:textId="77777777" w:rsidR="00123DA8" w:rsidRPr="00123DA8" w:rsidRDefault="00123DA8" w:rsidP="00123DA8">
            <w:pPr>
              <w:jc w:val="both"/>
              <w:rPr>
                <w:rFonts w:asciiTheme="minorHAnsi" w:hAnsiTheme="minorHAnsi" w:cs="Arial"/>
                <w:bCs/>
                <w:sz w:val="18"/>
                <w:szCs w:val="18"/>
                <w:lang w:eastAsia="en-GB"/>
              </w:rPr>
            </w:pPr>
            <w:r w:rsidRPr="00123DA8">
              <w:rPr>
                <w:rFonts w:asciiTheme="minorHAnsi" w:hAnsiTheme="minorHAnsi" w:cs="Arial"/>
                <w:bCs/>
                <w:sz w:val="18"/>
                <w:szCs w:val="18"/>
                <w:lang w:eastAsia="en-GB"/>
              </w:rPr>
              <w:t>- fișe tehnice în limba română</w:t>
            </w:r>
          </w:p>
          <w:p w14:paraId="633CE670" w14:textId="77777777" w:rsidR="00123DA8" w:rsidRPr="00123DA8" w:rsidRDefault="00123DA8" w:rsidP="00123DA8">
            <w:pPr>
              <w:jc w:val="both"/>
              <w:rPr>
                <w:rFonts w:asciiTheme="minorHAnsi" w:hAnsiTheme="minorHAnsi" w:cs="Arial"/>
                <w:bCs/>
                <w:sz w:val="18"/>
                <w:szCs w:val="18"/>
                <w:lang w:eastAsia="en-GB"/>
              </w:rPr>
            </w:pPr>
            <w:r w:rsidRPr="00123DA8">
              <w:rPr>
                <w:rFonts w:asciiTheme="minorHAnsi" w:hAnsiTheme="minorHAnsi" w:cs="Arial"/>
                <w:bCs/>
                <w:sz w:val="18"/>
                <w:szCs w:val="18"/>
                <w:lang w:eastAsia="en-GB"/>
              </w:rPr>
              <w:t>- PIF (proces verbal punere în funcțiune) pentru cazane murale în condensare</w:t>
            </w:r>
          </w:p>
          <w:p w14:paraId="32613985" w14:textId="77777777" w:rsidR="00123DA8" w:rsidRPr="00123DA8" w:rsidRDefault="00123DA8" w:rsidP="00123DA8">
            <w:pPr>
              <w:jc w:val="both"/>
              <w:rPr>
                <w:rFonts w:asciiTheme="minorHAnsi" w:hAnsiTheme="minorHAnsi" w:cs="Arial"/>
                <w:bCs/>
                <w:sz w:val="18"/>
                <w:szCs w:val="18"/>
                <w:lang w:eastAsia="en-GB"/>
              </w:rPr>
            </w:pPr>
            <w:r w:rsidRPr="00123DA8">
              <w:rPr>
                <w:rFonts w:asciiTheme="minorHAnsi" w:hAnsiTheme="minorHAnsi" w:cs="Arial"/>
                <w:bCs/>
                <w:sz w:val="18"/>
                <w:szCs w:val="18"/>
                <w:lang w:eastAsia="en-GB"/>
              </w:rPr>
              <w:t>- autorizație funcționare pentru cazane murale în condensare</w:t>
            </w:r>
          </w:p>
          <w:p w14:paraId="56E86D32" w14:textId="77777777" w:rsidR="00123DA8" w:rsidRPr="00123DA8" w:rsidRDefault="00123DA8" w:rsidP="00123DA8">
            <w:pPr>
              <w:jc w:val="both"/>
              <w:rPr>
                <w:rFonts w:asciiTheme="minorHAnsi" w:hAnsiTheme="minorHAnsi" w:cs="Arial"/>
                <w:bCs/>
                <w:sz w:val="18"/>
                <w:szCs w:val="18"/>
                <w:lang w:eastAsia="en-GB"/>
              </w:rPr>
            </w:pPr>
            <w:r w:rsidRPr="00123DA8">
              <w:rPr>
                <w:rFonts w:asciiTheme="minorHAnsi" w:hAnsiTheme="minorHAnsi" w:cs="Arial"/>
                <w:bCs/>
                <w:sz w:val="18"/>
                <w:szCs w:val="18"/>
                <w:lang w:eastAsia="en-GB"/>
              </w:rPr>
              <w:t>- grafic operațiuni mentenanță preventivă în perioada garanției</w:t>
            </w:r>
          </w:p>
          <w:p w14:paraId="1C789626" w14:textId="2DB1F4C0" w:rsidR="00BB0AB8" w:rsidRPr="00090E59" w:rsidRDefault="00123DA8" w:rsidP="00123DA8">
            <w:pPr>
              <w:jc w:val="both"/>
              <w:rPr>
                <w:rFonts w:asciiTheme="minorHAnsi" w:hAnsiTheme="minorHAnsi" w:cs="Arial"/>
                <w:bCs/>
                <w:sz w:val="18"/>
                <w:szCs w:val="18"/>
                <w:lang w:eastAsia="en-GB"/>
              </w:rPr>
            </w:pPr>
            <w:r w:rsidRPr="00123DA8">
              <w:rPr>
                <w:rFonts w:asciiTheme="minorHAnsi" w:hAnsiTheme="minorHAnsi" w:cs="Arial"/>
                <w:bCs/>
                <w:sz w:val="18"/>
                <w:szCs w:val="18"/>
                <w:lang w:eastAsia="en-GB"/>
              </w:rPr>
              <w:t>- grafic operațiuni mentenanță preventivă în afara perioadei de garanție</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5924E454" w14:textId="77777777" w:rsidR="008375D7" w:rsidRPr="008375D7" w:rsidRDefault="008375D7" w:rsidP="00D47F7F">
            <w:pPr>
              <w:tabs>
                <w:tab w:val="left" w:pos="1854"/>
              </w:tabs>
              <w:jc w:val="both"/>
              <w:rPr>
                <w:rFonts w:asciiTheme="minorHAnsi" w:hAnsiTheme="minorHAnsi" w:cs="Calibri"/>
                <w:b/>
                <w:sz w:val="20"/>
                <w:szCs w:val="20"/>
                <w:lang w:val="fr-FR"/>
              </w:rPr>
            </w:pPr>
          </w:p>
        </w:tc>
      </w:tr>
      <w:tr w:rsidR="00123DA8" w:rsidRPr="00012392" w14:paraId="0BEE8CA5" w14:textId="77777777" w:rsidTr="00123DA8">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2A712763" w14:textId="6B5C1671" w:rsidR="00123DA8" w:rsidRPr="00432F66" w:rsidRDefault="00123DA8" w:rsidP="00432F66">
            <w:pPr>
              <w:pStyle w:val="ListParagraph"/>
              <w:numPr>
                <w:ilvl w:val="0"/>
                <w:numId w:val="8"/>
              </w:numPr>
              <w:tabs>
                <w:tab w:val="left" w:pos="180"/>
                <w:tab w:val="left" w:pos="1854"/>
              </w:tabs>
              <w:jc w:val="both"/>
              <w:rPr>
                <w:rFonts w:asciiTheme="minorHAnsi" w:hAnsiTheme="minorHAnsi" w:cs="Calibri"/>
                <w:b/>
                <w:sz w:val="20"/>
                <w:szCs w:val="20"/>
                <w:lang w:val="fr-FR"/>
              </w:rPr>
            </w:pPr>
            <w:r w:rsidRPr="00432F66">
              <w:rPr>
                <w:rFonts w:asciiTheme="minorHAnsi" w:hAnsiTheme="minorHAnsi" w:cs="Arial"/>
                <w:b/>
                <w:sz w:val="20"/>
                <w:szCs w:val="20"/>
                <w:lang w:eastAsia="en-GB"/>
              </w:rPr>
              <w:t>Recepția produselor</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Pr>
          <w:p w14:paraId="2239513E" w14:textId="217B7D33" w:rsidR="00123DA8" w:rsidRPr="00012392" w:rsidRDefault="00123DA8" w:rsidP="00123DA8">
            <w:pPr>
              <w:tabs>
                <w:tab w:val="left" w:pos="180"/>
                <w:tab w:val="left" w:pos="1854"/>
              </w:tabs>
              <w:jc w:val="both"/>
              <w:rPr>
                <w:rFonts w:asciiTheme="minorHAnsi" w:hAnsiTheme="minorHAnsi" w:cs="Calibri"/>
                <w:b/>
                <w:sz w:val="20"/>
                <w:szCs w:val="20"/>
                <w:lang w:val="fr-FR"/>
              </w:rPr>
            </w:pPr>
            <w:r w:rsidRPr="00123DA8">
              <w:rPr>
                <w:rFonts w:asciiTheme="minorHAnsi" w:hAnsiTheme="minorHAnsi" w:cs="Arial"/>
                <w:b/>
                <w:sz w:val="20"/>
                <w:szCs w:val="20"/>
                <w:lang w:eastAsia="en-GB"/>
              </w:rPr>
              <w:t>Recepția produselor</w:t>
            </w:r>
          </w:p>
        </w:tc>
      </w:tr>
      <w:tr w:rsidR="00123DA8" w:rsidRPr="008375D7" w14:paraId="35073CDE"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19AF1B91" w14:textId="77777777" w:rsidR="00123DA8" w:rsidRPr="00123DA8" w:rsidRDefault="00123DA8" w:rsidP="00123DA8">
            <w:pPr>
              <w:jc w:val="both"/>
              <w:rPr>
                <w:rFonts w:asciiTheme="minorHAnsi" w:hAnsiTheme="minorHAnsi" w:cs="Arial"/>
                <w:bCs/>
                <w:sz w:val="20"/>
                <w:szCs w:val="20"/>
                <w:lang w:eastAsia="en-GB"/>
              </w:rPr>
            </w:pPr>
            <w:r w:rsidRPr="00123DA8">
              <w:rPr>
                <w:rFonts w:asciiTheme="minorHAnsi" w:hAnsiTheme="minorHAnsi" w:cs="Arial"/>
                <w:bCs/>
                <w:sz w:val="20"/>
                <w:szCs w:val="20"/>
                <w:lang w:eastAsia="en-GB"/>
              </w:rPr>
              <w:t>Recepția produselor se va efectua pe bază de proces-verbal semnat de Contractant și Autoritatea Contractantă. Recepția produselor se va realiza în mai multe etape, în funcție de progresul contractului, respectiv:</w:t>
            </w:r>
          </w:p>
          <w:p w14:paraId="6DC157F9" w14:textId="77777777" w:rsidR="00123DA8" w:rsidRPr="00123DA8" w:rsidRDefault="00123DA8" w:rsidP="00123DA8">
            <w:pPr>
              <w:jc w:val="both"/>
              <w:rPr>
                <w:rFonts w:asciiTheme="minorHAnsi" w:hAnsiTheme="minorHAnsi" w:cs="Arial"/>
                <w:bCs/>
                <w:sz w:val="20"/>
                <w:szCs w:val="20"/>
                <w:lang w:eastAsia="en-GB"/>
              </w:rPr>
            </w:pPr>
            <w:r w:rsidRPr="00123DA8">
              <w:rPr>
                <w:rFonts w:asciiTheme="minorHAnsi" w:hAnsiTheme="minorHAnsi" w:cs="Arial"/>
                <w:bCs/>
                <w:sz w:val="20"/>
                <w:szCs w:val="20"/>
                <w:lang w:eastAsia="en-GB"/>
              </w:rPr>
              <w:t>- Recepția cantitativă se va realiza după livrarea produselor în cantitatea solicitată la locația indicată de Autoritatea Contractantă</w:t>
            </w:r>
          </w:p>
          <w:p w14:paraId="2D58E48B" w14:textId="77777777" w:rsidR="00123DA8" w:rsidRPr="00123DA8" w:rsidRDefault="00123DA8" w:rsidP="00123DA8">
            <w:pPr>
              <w:jc w:val="both"/>
              <w:rPr>
                <w:rFonts w:asciiTheme="minorHAnsi" w:hAnsiTheme="minorHAnsi" w:cs="Arial"/>
                <w:bCs/>
                <w:sz w:val="20"/>
                <w:szCs w:val="20"/>
                <w:lang w:eastAsia="en-GB"/>
              </w:rPr>
            </w:pPr>
            <w:r w:rsidRPr="00123DA8">
              <w:rPr>
                <w:rFonts w:asciiTheme="minorHAnsi" w:hAnsiTheme="minorHAnsi" w:cs="Arial"/>
                <w:bCs/>
                <w:sz w:val="20"/>
                <w:szCs w:val="20"/>
                <w:lang w:eastAsia="en-GB"/>
              </w:rPr>
              <w:t>- Recepția calitativă se va realiza după instalare, punere în functiune și testare a produselor și, după caz, toate defectele au fost remediate.</w:t>
            </w:r>
          </w:p>
          <w:p w14:paraId="4644705A" w14:textId="77777777" w:rsidR="00123DA8" w:rsidRPr="00123DA8" w:rsidRDefault="00123DA8" w:rsidP="00123DA8">
            <w:pPr>
              <w:jc w:val="both"/>
              <w:rPr>
                <w:rFonts w:asciiTheme="minorHAnsi" w:hAnsiTheme="minorHAnsi" w:cs="Arial"/>
                <w:bCs/>
                <w:sz w:val="20"/>
                <w:szCs w:val="20"/>
                <w:lang w:eastAsia="en-GB"/>
              </w:rPr>
            </w:pPr>
            <w:r w:rsidRPr="00123DA8">
              <w:rPr>
                <w:rFonts w:asciiTheme="minorHAnsi" w:hAnsiTheme="minorHAnsi" w:cs="Arial"/>
                <w:bCs/>
                <w:sz w:val="20"/>
                <w:szCs w:val="20"/>
                <w:lang w:eastAsia="en-GB"/>
              </w:rPr>
              <w:t>Procesul verbal de recepție calitativă va include unul din următoarele rezultate:</w:t>
            </w:r>
          </w:p>
          <w:p w14:paraId="4A970DF4" w14:textId="77777777" w:rsidR="00123DA8" w:rsidRPr="00123DA8" w:rsidRDefault="00123DA8" w:rsidP="00123DA8">
            <w:pPr>
              <w:jc w:val="both"/>
              <w:rPr>
                <w:rFonts w:asciiTheme="minorHAnsi" w:hAnsiTheme="minorHAnsi" w:cs="Arial"/>
                <w:bCs/>
                <w:sz w:val="20"/>
                <w:szCs w:val="20"/>
                <w:lang w:eastAsia="en-GB"/>
              </w:rPr>
            </w:pPr>
            <w:r w:rsidRPr="00123DA8">
              <w:rPr>
                <w:rFonts w:asciiTheme="minorHAnsi" w:hAnsiTheme="minorHAnsi" w:cs="Arial"/>
                <w:bCs/>
                <w:sz w:val="20"/>
                <w:szCs w:val="20"/>
                <w:lang w:eastAsia="en-GB"/>
              </w:rPr>
              <w:t>- Acceptat</w:t>
            </w:r>
          </w:p>
          <w:p w14:paraId="1FFF1AA4" w14:textId="77777777" w:rsidR="00123DA8" w:rsidRPr="00123DA8" w:rsidRDefault="00123DA8" w:rsidP="00123DA8">
            <w:pPr>
              <w:jc w:val="both"/>
              <w:rPr>
                <w:rFonts w:asciiTheme="minorHAnsi" w:hAnsiTheme="minorHAnsi" w:cs="Arial"/>
                <w:bCs/>
                <w:sz w:val="20"/>
                <w:szCs w:val="20"/>
                <w:lang w:eastAsia="en-GB"/>
              </w:rPr>
            </w:pPr>
            <w:r w:rsidRPr="00123DA8">
              <w:rPr>
                <w:rFonts w:asciiTheme="minorHAnsi" w:hAnsiTheme="minorHAnsi" w:cs="Arial"/>
                <w:bCs/>
                <w:sz w:val="20"/>
                <w:szCs w:val="20"/>
                <w:lang w:eastAsia="en-GB"/>
              </w:rPr>
              <w:t>- Acceptat cu observații minore</w:t>
            </w:r>
          </w:p>
          <w:p w14:paraId="18ADC69E" w14:textId="77777777" w:rsidR="00123DA8" w:rsidRPr="00123DA8" w:rsidRDefault="00123DA8" w:rsidP="00123DA8">
            <w:pPr>
              <w:jc w:val="both"/>
              <w:rPr>
                <w:rFonts w:asciiTheme="minorHAnsi" w:hAnsiTheme="minorHAnsi" w:cs="Arial"/>
                <w:bCs/>
                <w:sz w:val="20"/>
                <w:szCs w:val="20"/>
                <w:lang w:eastAsia="en-GB"/>
              </w:rPr>
            </w:pPr>
            <w:r w:rsidRPr="00123DA8">
              <w:rPr>
                <w:rFonts w:asciiTheme="minorHAnsi" w:hAnsiTheme="minorHAnsi" w:cs="Arial"/>
                <w:bCs/>
                <w:sz w:val="20"/>
                <w:szCs w:val="20"/>
                <w:lang w:eastAsia="en-GB"/>
              </w:rPr>
              <w:t>- Acceptat cu rezerve</w:t>
            </w:r>
          </w:p>
          <w:p w14:paraId="5DA96859" w14:textId="77777777" w:rsidR="00123DA8" w:rsidRPr="00123DA8" w:rsidRDefault="00123DA8" w:rsidP="00123DA8">
            <w:pPr>
              <w:jc w:val="both"/>
              <w:rPr>
                <w:rFonts w:asciiTheme="minorHAnsi" w:hAnsiTheme="minorHAnsi" w:cs="Arial"/>
                <w:bCs/>
                <w:sz w:val="20"/>
                <w:szCs w:val="20"/>
                <w:lang w:eastAsia="en-GB"/>
              </w:rPr>
            </w:pPr>
            <w:r w:rsidRPr="00123DA8">
              <w:rPr>
                <w:rFonts w:asciiTheme="minorHAnsi" w:hAnsiTheme="minorHAnsi" w:cs="Arial"/>
                <w:bCs/>
                <w:sz w:val="20"/>
                <w:szCs w:val="20"/>
                <w:lang w:eastAsia="en-GB"/>
              </w:rPr>
              <w:t>- Refuzat</w:t>
            </w:r>
          </w:p>
          <w:p w14:paraId="4F45FDA4" w14:textId="47150D13" w:rsidR="00123DA8" w:rsidRPr="008375D7" w:rsidRDefault="00123DA8" w:rsidP="00123DA8">
            <w:pPr>
              <w:jc w:val="both"/>
              <w:rPr>
                <w:rFonts w:asciiTheme="minorHAnsi" w:hAnsiTheme="minorHAnsi" w:cs="Arial"/>
                <w:bCs/>
                <w:sz w:val="20"/>
                <w:szCs w:val="20"/>
                <w:lang w:eastAsia="en-GB"/>
              </w:rPr>
            </w:pPr>
            <w:r w:rsidRPr="00123DA8">
              <w:rPr>
                <w:rFonts w:asciiTheme="minorHAnsi" w:hAnsiTheme="minorHAnsi" w:cs="Arial"/>
                <w:bCs/>
                <w:sz w:val="20"/>
                <w:szCs w:val="20"/>
                <w:lang w:eastAsia="en-GB"/>
              </w:rPr>
              <w:t>Refuzul poate presupune reluarea testelor de acceptanță la o dată ulterioară prestabilită în care furnizorul poate remedia defectele astfel încât produsul să funcționeze la parametrii optimi.</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4B206674" w14:textId="77777777" w:rsidR="00123DA8" w:rsidRPr="008375D7" w:rsidRDefault="00123DA8" w:rsidP="00123DA8">
            <w:pPr>
              <w:tabs>
                <w:tab w:val="left" w:pos="1854"/>
              </w:tabs>
              <w:jc w:val="both"/>
              <w:rPr>
                <w:rFonts w:asciiTheme="minorHAnsi" w:hAnsiTheme="minorHAnsi" w:cs="Calibri"/>
                <w:b/>
                <w:sz w:val="20"/>
                <w:szCs w:val="20"/>
                <w:lang w:val="fr-FR"/>
              </w:rPr>
            </w:pPr>
          </w:p>
        </w:tc>
      </w:tr>
      <w:tr w:rsidR="00123DA8" w:rsidRPr="00012392" w14:paraId="31AEDD88" w14:textId="77777777" w:rsidTr="001971C1">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0DD3F22C" w14:textId="2A03F905" w:rsidR="00123DA8" w:rsidRPr="00432F66" w:rsidRDefault="00123DA8" w:rsidP="00432F66">
            <w:pPr>
              <w:pStyle w:val="ListParagraph"/>
              <w:numPr>
                <w:ilvl w:val="0"/>
                <w:numId w:val="8"/>
              </w:numPr>
              <w:jc w:val="both"/>
              <w:rPr>
                <w:rFonts w:asciiTheme="minorHAnsi" w:hAnsiTheme="minorHAnsi" w:cs="Arial"/>
                <w:b/>
                <w:sz w:val="20"/>
                <w:szCs w:val="20"/>
                <w:lang w:eastAsia="en-GB"/>
              </w:rPr>
            </w:pPr>
            <w:r w:rsidRPr="00432F66">
              <w:rPr>
                <w:rFonts w:asciiTheme="minorHAnsi" w:hAnsiTheme="minorHAnsi" w:cs="Arial"/>
                <w:b/>
                <w:sz w:val="20"/>
                <w:szCs w:val="20"/>
                <w:lang w:eastAsia="en-GB"/>
              </w:rPr>
              <w:t>Modalități și condiții de plată</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16FE37C9" w14:textId="49F2D28E" w:rsidR="00123DA8" w:rsidRPr="00012392" w:rsidRDefault="00123DA8" w:rsidP="00123DA8">
            <w:pPr>
              <w:tabs>
                <w:tab w:val="left" w:pos="1854"/>
              </w:tabs>
              <w:jc w:val="both"/>
              <w:rPr>
                <w:rFonts w:asciiTheme="minorHAnsi" w:hAnsiTheme="minorHAnsi" w:cs="Calibri"/>
                <w:b/>
                <w:sz w:val="20"/>
                <w:szCs w:val="20"/>
                <w:lang w:val="fr-FR"/>
              </w:rPr>
            </w:pPr>
            <w:r w:rsidRPr="00123DA8">
              <w:rPr>
                <w:rFonts w:asciiTheme="minorHAnsi" w:hAnsiTheme="minorHAnsi" w:cs="Calibri"/>
                <w:b/>
                <w:sz w:val="20"/>
                <w:szCs w:val="20"/>
                <w:lang w:val="fr-FR"/>
              </w:rPr>
              <w:t>Modalități și condiții de plată</w:t>
            </w:r>
          </w:p>
        </w:tc>
      </w:tr>
      <w:tr w:rsidR="00123DA8" w:rsidRPr="008375D7" w14:paraId="2BE765A2"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5B7FA007" w14:textId="77777777" w:rsidR="00123DA8" w:rsidRDefault="00123DA8" w:rsidP="00123DA8">
            <w:pPr>
              <w:jc w:val="both"/>
              <w:rPr>
                <w:rFonts w:asciiTheme="minorHAnsi" w:hAnsiTheme="minorHAnsi" w:cs="Arial"/>
                <w:bCs/>
                <w:sz w:val="20"/>
                <w:szCs w:val="20"/>
                <w:lang w:eastAsia="en-GB"/>
              </w:rPr>
            </w:pPr>
            <w:r w:rsidRPr="00123DA8">
              <w:rPr>
                <w:rFonts w:asciiTheme="minorHAnsi" w:hAnsiTheme="minorHAnsi" w:cs="Arial"/>
                <w:bCs/>
                <w:sz w:val="20"/>
                <w:szCs w:val="20"/>
                <w:lang w:eastAsia="en-GB"/>
              </w:rPr>
              <w:t>Factura va fi emisă după semnarea de către Autoritatea Contractantă a procesului verbal de recepție calitativă, după livrare, instalare și punere în funcțiune.</w:t>
            </w:r>
          </w:p>
          <w:p w14:paraId="14411E15" w14:textId="77777777" w:rsidR="00123DA8" w:rsidRPr="00123DA8" w:rsidRDefault="00123DA8" w:rsidP="00123DA8">
            <w:pPr>
              <w:jc w:val="both"/>
              <w:rPr>
                <w:rFonts w:asciiTheme="minorHAnsi" w:hAnsiTheme="minorHAnsi" w:cs="Arial"/>
                <w:bCs/>
                <w:sz w:val="20"/>
                <w:szCs w:val="20"/>
                <w:lang w:eastAsia="en-GB"/>
              </w:rPr>
            </w:pPr>
            <w:r w:rsidRPr="00123DA8">
              <w:rPr>
                <w:rFonts w:asciiTheme="minorHAnsi" w:hAnsiTheme="minorHAnsi" w:cs="Arial"/>
                <w:bCs/>
                <w:sz w:val="20"/>
                <w:szCs w:val="20"/>
                <w:lang w:eastAsia="en-GB"/>
              </w:rPr>
              <w:t>Factura va avea menționat numărul contractului, datele de emitere și de scadență ale facturii respective.</w:t>
            </w:r>
          </w:p>
          <w:p w14:paraId="212BC480" w14:textId="77777777" w:rsidR="00123DA8" w:rsidRPr="00123DA8" w:rsidRDefault="00123DA8" w:rsidP="00123DA8">
            <w:pPr>
              <w:jc w:val="both"/>
              <w:rPr>
                <w:rFonts w:asciiTheme="minorHAnsi" w:hAnsiTheme="minorHAnsi" w:cs="Arial"/>
                <w:bCs/>
                <w:sz w:val="20"/>
                <w:szCs w:val="20"/>
                <w:lang w:eastAsia="en-GB"/>
              </w:rPr>
            </w:pPr>
            <w:r w:rsidRPr="00123DA8">
              <w:rPr>
                <w:rFonts w:asciiTheme="minorHAnsi" w:hAnsiTheme="minorHAnsi" w:cs="Arial"/>
                <w:bCs/>
                <w:sz w:val="20"/>
                <w:szCs w:val="20"/>
                <w:lang w:eastAsia="en-GB"/>
              </w:rPr>
              <w:t>Procesul-verbal de recepție calitativă va însoți factura și reprezintă elementul necesar realizării plății, împreună cu celelalte documente justificative prevăzute mai jos:</w:t>
            </w:r>
          </w:p>
          <w:p w14:paraId="271E372C" w14:textId="77777777" w:rsidR="00123DA8" w:rsidRPr="00123DA8" w:rsidRDefault="00123DA8" w:rsidP="00123DA8">
            <w:pPr>
              <w:jc w:val="both"/>
              <w:rPr>
                <w:rFonts w:asciiTheme="minorHAnsi" w:hAnsiTheme="minorHAnsi" w:cs="Arial"/>
                <w:bCs/>
                <w:sz w:val="20"/>
                <w:szCs w:val="20"/>
                <w:lang w:eastAsia="en-GB"/>
              </w:rPr>
            </w:pPr>
            <w:r w:rsidRPr="00123DA8">
              <w:rPr>
                <w:rFonts w:asciiTheme="minorHAnsi" w:hAnsiTheme="minorHAnsi" w:cs="Arial"/>
                <w:bCs/>
                <w:sz w:val="20"/>
                <w:szCs w:val="20"/>
                <w:lang w:eastAsia="en-GB"/>
              </w:rPr>
              <w:t>1. certificatul de calitate și garanție pentru echipamente – minim 2 ani;</w:t>
            </w:r>
          </w:p>
          <w:p w14:paraId="4D375033" w14:textId="77777777" w:rsidR="00123DA8" w:rsidRPr="00123DA8" w:rsidRDefault="00123DA8" w:rsidP="00123DA8">
            <w:pPr>
              <w:jc w:val="both"/>
              <w:rPr>
                <w:rFonts w:asciiTheme="minorHAnsi" w:hAnsiTheme="minorHAnsi" w:cs="Arial"/>
                <w:bCs/>
                <w:sz w:val="20"/>
                <w:szCs w:val="20"/>
                <w:lang w:eastAsia="en-GB"/>
              </w:rPr>
            </w:pPr>
            <w:r w:rsidRPr="00123DA8">
              <w:rPr>
                <w:rFonts w:asciiTheme="minorHAnsi" w:hAnsiTheme="minorHAnsi" w:cs="Arial"/>
                <w:bCs/>
                <w:sz w:val="20"/>
                <w:szCs w:val="20"/>
                <w:lang w:eastAsia="en-GB"/>
              </w:rPr>
              <w:lastRenderedPageBreak/>
              <w:t>2. declarații de conformitate pentru produsele solicitate;</w:t>
            </w:r>
          </w:p>
          <w:p w14:paraId="5E0C9DBA" w14:textId="77777777" w:rsidR="00123DA8" w:rsidRPr="00123DA8" w:rsidRDefault="00123DA8" w:rsidP="00123DA8">
            <w:pPr>
              <w:jc w:val="both"/>
              <w:rPr>
                <w:rFonts w:asciiTheme="minorHAnsi" w:hAnsiTheme="minorHAnsi" w:cs="Arial"/>
                <w:bCs/>
                <w:sz w:val="20"/>
                <w:szCs w:val="20"/>
                <w:lang w:eastAsia="en-GB"/>
              </w:rPr>
            </w:pPr>
            <w:r w:rsidRPr="00123DA8">
              <w:rPr>
                <w:rFonts w:asciiTheme="minorHAnsi" w:hAnsiTheme="minorHAnsi" w:cs="Arial"/>
                <w:bCs/>
                <w:sz w:val="20"/>
                <w:szCs w:val="20"/>
                <w:lang w:eastAsia="en-GB"/>
              </w:rPr>
              <w:t>3. declarație de garanție pentru lucrările realizate minim 2 ani;</w:t>
            </w:r>
          </w:p>
          <w:p w14:paraId="250BC34F" w14:textId="77777777" w:rsidR="00123DA8" w:rsidRPr="00123DA8" w:rsidRDefault="00123DA8" w:rsidP="00123DA8">
            <w:pPr>
              <w:jc w:val="both"/>
              <w:rPr>
                <w:rFonts w:asciiTheme="minorHAnsi" w:hAnsiTheme="minorHAnsi" w:cs="Arial"/>
                <w:bCs/>
                <w:sz w:val="20"/>
                <w:szCs w:val="20"/>
                <w:lang w:eastAsia="en-GB"/>
              </w:rPr>
            </w:pPr>
            <w:r w:rsidRPr="00123DA8">
              <w:rPr>
                <w:rFonts w:asciiTheme="minorHAnsi" w:hAnsiTheme="minorHAnsi" w:cs="Arial"/>
                <w:bCs/>
                <w:sz w:val="20"/>
                <w:szCs w:val="20"/>
                <w:lang w:eastAsia="en-GB"/>
              </w:rPr>
              <w:t>4. Autorizații de funcționare cazane murale în condensare;</w:t>
            </w:r>
          </w:p>
          <w:p w14:paraId="359B143C" w14:textId="77777777" w:rsidR="00123DA8" w:rsidRDefault="00123DA8" w:rsidP="00123DA8">
            <w:pPr>
              <w:jc w:val="both"/>
              <w:rPr>
                <w:rFonts w:asciiTheme="minorHAnsi" w:hAnsiTheme="minorHAnsi" w:cs="Arial"/>
                <w:bCs/>
                <w:sz w:val="20"/>
                <w:szCs w:val="20"/>
                <w:lang w:eastAsia="en-GB"/>
              </w:rPr>
            </w:pPr>
            <w:r w:rsidRPr="00123DA8">
              <w:rPr>
                <w:rFonts w:asciiTheme="minorHAnsi" w:hAnsiTheme="minorHAnsi" w:cs="Arial"/>
                <w:bCs/>
                <w:sz w:val="20"/>
                <w:szCs w:val="20"/>
                <w:lang w:eastAsia="en-GB"/>
              </w:rPr>
              <w:t>Plățile în favoarea Contractantului se vor efectua cu OP în termen de 30 zile de la data emiterii facturii fiscale și a tuturor documentelor justificative.</w:t>
            </w:r>
          </w:p>
          <w:p w14:paraId="2EE72083" w14:textId="77777777" w:rsidR="00E1193D" w:rsidRDefault="00E1193D" w:rsidP="00123DA8">
            <w:pPr>
              <w:jc w:val="both"/>
              <w:rPr>
                <w:rFonts w:asciiTheme="minorHAnsi" w:hAnsiTheme="minorHAnsi" w:cs="Arial"/>
                <w:bCs/>
                <w:sz w:val="20"/>
                <w:szCs w:val="20"/>
                <w:lang w:eastAsia="en-GB"/>
              </w:rPr>
            </w:pPr>
          </w:p>
          <w:p w14:paraId="749A8278" w14:textId="196410D9" w:rsidR="00E1193D" w:rsidRPr="008375D7" w:rsidRDefault="00E1193D" w:rsidP="00123DA8">
            <w:pPr>
              <w:jc w:val="both"/>
              <w:rPr>
                <w:rFonts w:asciiTheme="minorHAnsi" w:hAnsiTheme="minorHAnsi" w:cs="Arial"/>
                <w:bCs/>
                <w:sz w:val="20"/>
                <w:szCs w:val="20"/>
                <w:lang w:eastAsia="en-GB"/>
              </w:rPr>
            </w:pP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668C3558" w14:textId="1BDCF858" w:rsidR="00123DA8" w:rsidRPr="005967C7" w:rsidRDefault="00123DA8" w:rsidP="00123DA8">
            <w:pPr>
              <w:tabs>
                <w:tab w:val="left" w:pos="1854"/>
              </w:tabs>
              <w:jc w:val="both"/>
              <w:rPr>
                <w:rFonts w:asciiTheme="minorHAnsi" w:hAnsiTheme="minorHAnsi" w:cs="Calibri"/>
                <w:bCs/>
                <w:sz w:val="20"/>
                <w:szCs w:val="20"/>
                <w:lang w:val="fr-FR"/>
              </w:rPr>
            </w:pPr>
          </w:p>
        </w:tc>
      </w:tr>
      <w:tr w:rsidR="00123DA8" w:rsidRPr="00123DA8" w14:paraId="4974565A" w14:textId="77777777" w:rsidTr="00123DA8">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43505DD9" w14:textId="331BBC30" w:rsidR="00123DA8" w:rsidRPr="00432F66" w:rsidRDefault="00123DA8" w:rsidP="00432F66">
            <w:pPr>
              <w:pStyle w:val="ListParagraph"/>
              <w:numPr>
                <w:ilvl w:val="0"/>
                <w:numId w:val="8"/>
              </w:numPr>
              <w:ind w:left="52" w:firstLine="308"/>
              <w:jc w:val="both"/>
              <w:rPr>
                <w:rFonts w:asciiTheme="minorHAnsi" w:hAnsiTheme="minorHAnsi" w:cs="Arial"/>
                <w:b/>
                <w:sz w:val="20"/>
                <w:szCs w:val="20"/>
                <w:lang w:eastAsia="en-GB"/>
              </w:rPr>
            </w:pPr>
            <w:r w:rsidRPr="00432F66">
              <w:rPr>
                <w:rFonts w:asciiTheme="minorHAnsi" w:hAnsiTheme="minorHAnsi" w:cs="Arial"/>
                <w:b/>
                <w:sz w:val="20"/>
                <w:szCs w:val="20"/>
                <w:lang w:eastAsia="en-GB"/>
              </w:rPr>
              <w:t>Cadrul legal care guvernează relația dintre Autoritatea Contractantă și Contractant</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7D2D2F16" w14:textId="7B194B33" w:rsidR="00123DA8" w:rsidRPr="00123DA8" w:rsidRDefault="00123DA8" w:rsidP="00123DA8">
            <w:pPr>
              <w:tabs>
                <w:tab w:val="left" w:pos="1854"/>
              </w:tabs>
              <w:jc w:val="both"/>
              <w:rPr>
                <w:rFonts w:asciiTheme="minorHAnsi" w:hAnsiTheme="minorHAnsi" w:cs="Calibri"/>
                <w:b/>
                <w:sz w:val="20"/>
                <w:szCs w:val="20"/>
                <w:lang w:val="fr-FR"/>
              </w:rPr>
            </w:pPr>
            <w:r w:rsidRPr="00123DA8">
              <w:rPr>
                <w:rFonts w:asciiTheme="minorHAnsi" w:hAnsiTheme="minorHAnsi" w:cs="Calibri"/>
                <w:b/>
                <w:sz w:val="20"/>
                <w:szCs w:val="20"/>
                <w:lang w:val="fr-FR"/>
              </w:rPr>
              <w:t>Cadrul legal care guvernează relația dintre Autoritatea Contractantă și Contractant</w:t>
            </w:r>
          </w:p>
        </w:tc>
      </w:tr>
      <w:tr w:rsidR="00123DA8" w:rsidRPr="008375D7" w14:paraId="617ACEB3"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11DAE930" w14:textId="77777777" w:rsidR="00123DA8" w:rsidRPr="00123DA8" w:rsidRDefault="00123DA8" w:rsidP="00123DA8">
            <w:pPr>
              <w:jc w:val="both"/>
              <w:rPr>
                <w:rFonts w:asciiTheme="minorHAnsi" w:hAnsiTheme="minorHAnsi" w:cs="Arial"/>
                <w:bCs/>
                <w:sz w:val="20"/>
                <w:szCs w:val="20"/>
                <w:lang w:eastAsia="en-GB"/>
              </w:rPr>
            </w:pPr>
            <w:r w:rsidRPr="00123DA8">
              <w:rPr>
                <w:rFonts w:asciiTheme="minorHAnsi" w:hAnsiTheme="minorHAnsi" w:cs="Arial"/>
                <w:bCs/>
                <w:sz w:val="20"/>
                <w:szCs w:val="20"/>
                <w:lang w:eastAsia="en-GB"/>
              </w:rPr>
              <w:t>Contractantul trebuie să respecte toate prevederile legale, aplicabile la nivel național, dar și regulamentele aplicabile la nivelul Uniunii Europene (acolo unde se impune). Pe perioada realizării tuturor activităților din cadrul Contractului, Contractantul este responsabil pentru implementarea celor mai bune practici, în conformitate cu legislația și regulamentele existente la nivel național și la nivelul Uniunii Europene. Contractantul va fi ținut deplin responsabil pentru subcontractanții săi în furnizarea produselor și realizarea operațiunilor cu titlu accesoriu prevăzute în Caietul de Sarcini, urmând să răspundă față de Autoritatea Contractantă, pentru orice nerespectare sau omisiune a respectării oricăror prevederi legale și normative aplicabile. Autoritatea Contractantă nu va fi ținută responsabilă pentru nerespectarea sau omisiunea respectării de către Contractant sau de către subcontractanții acestuia a oricărei prevederi legale sau a oricărui act normativ aplicabil precum și atât pentru furnizarea produselor cât și pentru rezultatele generate de furnizarea produselor. În cazul în care intervin schimbări legislative, Contractantul are obligația de a informa Autoritatea Contractantă cu privire la consecințele asupra activităților care fac obiectul Contractului și de a-și adapta activitatea în funcție de decizia Autorității Contractante în legătură cu schimbările legislative.</w:t>
            </w:r>
          </w:p>
          <w:p w14:paraId="16307EFA" w14:textId="77777777" w:rsidR="00123DA8" w:rsidRPr="00123DA8" w:rsidRDefault="00123DA8" w:rsidP="00123DA8">
            <w:pPr>
              <w:jc w:val="both"/>
              <w:rPr>
                <w:rFonts w:asciiTheme="minorHAnsi" w:hAnsiTheme="minorHAnsi" w:cs="Arial"/>
                <w:bCs/>
                <w:sz w:val="20"/>
                <w:szCs w:val="20"/>
                <w:lang w:eastAsia="en-GB"/>
              </w:rPr>
            </w:pPr>
            <w:r w:rsidRPr="00123DA8">
              <w:rPr>
                <w:rFonts w:asciiTheme="minorHAnsi" w:hAnsiTheme="minorHAnsi" w:cs="Arial"/>
                <w:bCs/>
                <w:sz w:val="20"/>
                <w:szCs w:val="20"/>
                <w:lang w:eastAsia="en-GB"/>
              </w:rPr>
              <w:t>Ofertantul devenit Contractant are obligația de a respecta în executarea Contractului, obligațiile aplicabile în domeniul mediului, social și al muncii instituite prin dreptul Uniunii, prin dreptul național, prin acorduri colective sau prin dispozițiile internaționale de drept în domeniul mediului, social și al muncii enumerate în anexa X la Directiva 2014/24</w:t>
            </w:r>
          </w:p>
          <w:p w14:paraId="6721998A" w14:textId="5D83FA8F" w:rsidR="00123DA8" w:rsidRPr="00123DA8" w:rsidRDefault="00123DA8" w:rsidP="00123DA8">
            <w:pPr>
              <w:jc w:val="both"/>
              <w:rPr>
                <w:rFonts w:asciiTheme="minorHAnsi" w:hAnsiTheme="minorHAnsi" w:cs="Arial"/>
                <w:bCs/>
                <w:sz w:val="20"/>
                <w:szCs w:val="20"/>
                <w:lang w:eastAsia="en-GB"/>
              </w:rPr>
            </w:pPr>
            <w:r w:rsidRPr="00123DA8">
              <w:rPr>
                <w:rFonts w:asciiTheme="minorHAnsi" w:hAnsiTheme="minorHAnsi" w:cs="Arial"/>
                <w:bCs/>
                <w:sz w:val="20"/>
                <w:szCs w:val="20"/>
                <w:lang w:eastAsia="en-GB"/>
              </w:rPr>
              <w:t>Actele normative și standardele indicate mai jos sunt considerate indicative și nelimitative.</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0F0C2F2F" w14:textId="77777777" w:rsidR="00123DA8" w:rsidRPr="005967C7" w:rsidRDefault="00123DA8" w:rsidP="00123DA8">
            <w:pPr>
              <w:tabs>
                <w:tab w:val="left" w:pos="1854"/>
              </w:tabs>
              <w:jc w:val="both"/>
              <w:rPr>
                <w:rFonts w:asciiTheme="minorHAnsi" w:hAnsiTheme="minorHAnsi" w:cs="Calibri"/>
                <w:bCs/>
                <w:sz w:val="20"/>
                <w:szCs w:val="20"/>
                <w:lang w:val="fr-FR"/>
              </w:rPr>
            </w:pPr>
          </w:p>
        </w:tc>
      </w:tr>
      <w:tr w:rsidR="00123DA8" w:rsidRPr="00123DA8" w14:paraId="499B9218" w14:textId="77777777" w:rsidTr="00123DA8">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072C93A7" w14:textId="6587BB29" w:rsidR="00123DA8" w:rsidRPr="00432F66" w:rsidRDefault="00123DA8" w:rsidP="00432F66">
            <w:pPr>
              <w:pStyle w:val="ListParagraph"/>
              <w:numPr>
                <w:ilvl w:val="0"/>
                <w:numId w:val="8"/>
              </w:numPr>
              <w:jc w:val="both"/>
              <w:rPr>
                <w:rFonts w:asciiTheme="minorHAnsi" w:hAnsiTheme="minorHAnsi" w:cs="Arial"/>
                <w:b/>
                <w:sz w:val="20"/>
                <w:szCs w:val="20"/>
                <w:lang w:eastAsia="en-GB"/>
              </w:rPr>
            </w:pPr>
            <w:r w:rsidRPr="00432F66">
              <w:rPr>
                <w:rFonts w:asciiTheme="minorHAnsi" w:hAnsiTheme="minorHAnsi" w:cs="Arial"/>
                <w:b/>
                <w:sz w:val="20"/>
                <w:szCs w:val="20"/>
                <w:lang w:eastAsia="en-GB"/>
              </w:rPr>
              <w:t>Modul de prezentare a ofertei</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542925CA" w14:textId="60CF3099" w:rsidR="00123DA8" w:rsidRPr="00123DA8" w:rsidRDefault="00123DA8" w:rsidP="00123DA8">
            <w:pPr>
              <w:tabs>
                <w:tab w:val="left" w:pos="1854"/>
              </w:tabs>
              <w:jc w:val="both"/>
              <w:rPr>
                <w:rFonts w:asciiTheme="minorHAnsi" w:hAnsiTheme="minorHAnsi" w:cs="Calibri"/>
                <w:b/>
                <w:sz w:val="20"/>
                <w:szCs w:val="20"/>
                <w:lang w:val="fr-FR"/>
              </w:rPr>
            </w:pPr>
            <w:r w:rsidRPr="00123DA8">
              <w:rPr>
                <w:rFonts w:asciiTheme="minorHAnsi" w:hAnsiTheme="minorHAnsi" w:cs="Calibri"/>
                <w:b/>
                <w:sz w:val="20"/>
                <w:szCs w:val="20"/>
                <w:lang w:val="fr-FR"/>
              </w:rPr>
              <w:t>Modul de prezentare a ofertei</w:t>
            </w:r>
          </w:p>
        </w:tc>
      </w:tr>
      <w:tr w:rsidR="00123DA8" w:rsidRPr="008375D7" w14:paraId="4DD786FE"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2CF8E3E1" w14:textId="163D1EC5" w:rsidR="00123DA8" w:rsidRPr="00123DA8" w:rsidRDefault="001E0B0C" w:rsidP="00123DA8">
            <w:pPr>
              <w:jc w:val="both"/>
              <w:rPr>
                <w:rFonts w:asciiTheme="minorHAnsi" w:hAnsiTheme="minorHAnsi" w:cs="Arial"/>
                <w:bCs/>
                <w:sz w:val="20"/>
                <w:szCs w:val="20"/>
                <w:lang w:eastAsia="en-GB"/>
              </w:rPr>
            </w:pPr>
            <w:r w:rsidRPr="001E0B0C">
              <w:rPr>
                <w:rFonts w:asciiTheme="minorHAnsi" w:hAnsiTheme="minorHAnsi" w:cs="Arial"/>
                <w:bCs/>
                <w:sz w:val="20"/>
                <w:szCs w:val="20"/>
                <w:lang w:eastAsia="en-GB"/>
              </w:rPr>
              <w:t>Ofertantul are obligaţia de a prezenta</w:t>
            </w:r>
            <w:r>
              <w:rPr>
                <w:rFonts w:asciiTheme="minorHAnsi" w:hAnsiTheme="minorHAnsi" w:cs="Arial"/>
                <w:bCs/>
                <w:sz w:val="20"/>
                <w:szCs w:val="20"/>
                <w:lang w:eastAsia="en-GB"/>
              </w:rPr>
              <w:t xml:space="preserve"> i</w:t>
            </w:r>
            <w:r w:rsidR="00123DA8" w:rsidRPr="00123DA8">
              <w:rPr>
                <w:rFonts w:asciiTheme="minorHAnsi" w:hAnsiTheme="minorHAnsi" w:cs="Arial"/>
                <w:bCs/>
                <w:sz w:val="20"/>
                <w:szCs w:val="20"/>
                <w:lang w:eastAsia="en-GB"/>
              </w:rPr>
              <w:t>nformații despre operațiunile de mentenanță periodică care trebuie avute în vedere de Autoritatea Contractantă pentru echipamentele livrate.</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4728DEB6" w14:textId="77777777" w:rsidR="00123DA8" w:rsidRDefault="001E0B0C" w:rsidP="00123DA8">
            <w:pPr>
              <w:tabs>
                <w:tab w:val="left" w:pos="1854"/>
              </w:tabs>
              <w:jc w:val="both"/>
              <w:rPr>
                <w:rFonts w:asciiTheme="minorHAnsi" w:hAnsiTheme="minorHAnsi" w:cs="Calibri"/>
                <w:bCs/>
                <w:sz w:val="20"/>
                <w:szCs w:val="20"/>
                <w:lang w:val="fr-FR"/>
              </w:rPr>
            </w:pPr>
            <w:r>
              <w:rPr>
                <w:rFonts w:asciiTheme="minorHAnsi" w:hAnsiTheme="minorHAnsi" w:cs="Calibri"/>
                <w:bCs/>
                <w:sz w:val="20"/>
                <w:szCs w:val="20"/>
                <w:lang w:val="fr-FR"/>
              </w:rPr>
              <w:t>I</w:t>
            </w:r>
            <w:r w:rsidRPr="001E0B0C">
              <w:rPr>
                <w:rFonts w:asciiTheme="minorHAnsi" w:hAnsiTheme="minorHAnsi" w:cs="Calibri"/>
                <w:bCs/>
                <w:sz w:val="20"/>
                <w:szCs w:val="20"/>
                <w:lang w:val="fr-FR"/>
              </w:rPr>
              <w:t>nformații despre operațiunile de mentenanță periodică care trebuie avute în vedere de Autoritatea Contractantă pentru echipamentele livrate</w:t>
            </w:r>
            <w:r>
              <w:rPr>
                <w:rFonts w:asciiTheme="minorHAnsi" w:hAnsiTheme="minorHAnsi" w:cs="Calibri"/>
                <w:bCs/>
                <w:sz w:val="20"/>
                <w:szCs w:val="20"/>
                <w:lang w:val="fr-FR"/>
              </w:rPr>
              <w:t> :</w:t>
            </w:r>
          </w:p>
          <w:p w14:paraId="1BB40A29" w14:textId="455472FF" w:rsidR="001E0B0C" w:rsidRDefault="001E0B0C" w:rsidP="00123DA8">
            <w:pPr>
              <w:tabs>
                <w:tab w:val="left" w:pos="1854"/>
              </w:tabs>
              <w:jc w:val="both"/>
              <w:rPr>
                <w:rFonts w:asciiTheme="minorHAnsi" w:hAnsiTheme="minorHAnsi" w:cs="Calibri"/>
                <w:bCs/>
                <w:sz w:val="20"/>
                <w:szCs w:val="20"/>
                <w:lang w:val="fr-FR"/>
              </w:rPr>
            </w:pPr>
          </w:p>
          <w:p w14:paraId="53CC8198" w14:textId="70013EA9" w:rsidR="001E0B0C" w:rsidRDefault="001E0B0C" w:rsidP="00123DA8">
            <w:pPr>
              <w:tabs>
                <w:tab w:val="left" w:pos="1854"/>
              </w:tabs>
              <w:jc w:val="both"/>
              <w:rPr>
                <w:rFonts w:asciiTheme="minorHAnsi" w:hAnsiTheme="minorHAnsi" w:cs="Calibri"/>
                <w:bCs/>
                <w:sz w:val="20"/>
                <w:szCs w:val="20"/>
                <w:lang w:val="fr-FR"/>
              </w:rPr>
            </w:pPr>
            <w:r>
              <w:rPr>
                <w:rFonts w:asciiTheme="minorHAnsi" w:hAnsiTheme="minorHAnsi" w:cs="Calibri"/>
                <w:bCs/>
                <w:sz w:val="20"/>
                <w:szCs w:val="20"/>
                <w:lang w:val="fr-FR"/>
              </w:rPr>
              <w:t>……..</w:t>
            </w:r>
          </w:p>
          <w:p w14:paraId="634AF64B" w14:textId="7C052763" w:rsidR="001E0B0C" w:rsidRPr="005967C7" w:rsidRDefault="001E0B0C" w:rsidP="001E0B0C">
            <w:pPr>
              <w:tabs>
                <w:tab w:val="left" w:pos="1854"/>
              </w:tabs>
              <w:jc w:val="both"/>
              <w:rPr>
                <w:rFonts w:asciiTheme="minorHAnsi" w:hAnsiTheme="minorHAnsi" w:cs="Calibri"/>
                <w:bCs/>
                <w:sz w:val="20"/>
                <w:szCs w:val="20"/>
                <w:lang w:val="fr-FR"/>
              </w:rPr>
            </w:pPr>
            <w:r>
              <w:rPr>
                <w:rFonts w:asciiTheme="minorHAnsi" w:hAnsiTheme="minorHAnsi" w:cs="Calibri"/>
                <w:bCs/>
                <w:sz w:val="20"/>
                <w:szCs w:val="20"/>
                <w:lang w:val="fr-FR"/>
              </w:rPr>
              <w:t>……..</w:t>
            </w:r>
          </w:p>
        </w:tc>
      </w:tr>
      <w:tr w:rsidR="00123DA8" w:rsidRPr="008375D7" w14:paraId="6A3BF902"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290DAFC8" w14:textId="77777777" w:rsidR="001E0B0C" w:rsidRPr="001E0B0C" w:rsidRDefault="001E0B0C" w:rsidP="001E0B0C">
            <w:pPr>
              <w:jc w:val="both"/>
              <w:rPr>
                <w:rFonts w:asciiTheme="minorHAnsi" w:hAnsiTheme="minorHAnsi" w:cs="Arial"/>
                <w:bCs/>
                <w:sz w:val="20"/>
                <w:szCs w:val="20"/>
                <w:lang w:eastAsia="en-GB"/>
              </w:rPr>
            </w:pPr>
            <w:r w:rsidRPr="001E0B0C">
              <w:rPr>
                <w:rFonts w:asciiTheme="minorHAnsi" w:hAnsiTheme="minorHAnsi" w:cs="Arial"/>
                <w:bCs/>
                <w:sz w:val="20"/>
                <w:szCs w:val="20"/>
                <w:lang w:eastAsia="en-GB"/>
              </w:rPr>
              <w:t xml:space="preserve">Ofertantul are obligaţia de a prezenta documente justificative în susţinerea îndeplinirii cerinţei (ex: documente producător, fise tehnice, cataloage online, poze/pliante, adrese de </w:t>
            </w:r>
            <w:r w:rsidRPr="001E0B0C">
              <w:rPr>
                <w:rFonts w:asciiTheme="minorHAnsi" w:hAnsiTheme="minorHAnsi" w:cs="Arial"/>
                <w:bCs/>
                <w:sz w:val="20"/>
                <w:szCs w:val="20"/>
                <w:lang w:eastAsia="en-GB"/>
              </w:rPr>
              <w:lastRenderedPageBreak/>
              <w:t>internet, link-uri oficiale etc) astfel încât autoritatea contractantă să poată verifica concordanţa dintre specificaţiile incluse în ofertă şi cele asumate de producător/ furnizor.</w:t>
            </w:r>
          </w:p>
          <w:p w14:paraId="24A8D599" w14:textId="77777777" w:rsidR="00123DA8" w:rsidRDefault="001E0B0C" w:rsidP="001E0B0C">
            <w:pPr>
              <w:jc w:val="both"/>
              <w:rPr>
                <w:rFonts w:asciiTheme="minorHAnsi" w:hAnsiTheme="minorHAnsi" w:cs="Arial"/>
                <w:bCs/>
                <w:sz w:val="20"/>
                <w:szCs w:val="20"/>
                <w:lang w:eastAsia="en-GB"/>
              </w:rPr>
            </w:pPr>
            <w:r w:rsidRPr="001E0B0C">
              <w:rPr>
                <w:rFonts w:asciiTheme="minorHAnsi" w:hAnsiTheme="minorHAnsi" w:cs="Arial"/>
                <w:bCs/>
                <w:sz w:val="20"/>
                <w:szCs w:val="20"/>
                <w:lang w:eastAsia="en-GB"/>
              </w:rPr>
              <w:t>In caz de neconcordanțe, specificațiile publicate de producătorul echipamentului (valabile la data ofertei, pentru produsele ofertate) vor fi considerate ca referință, iar conținutul acestora primează asupra detaliilor tehnice ale ofertei.</w:t>
            </w:r>
          </w:p>
          <w:p w14:paraId="4C3C957E" w14:textId="5E885539" w:rsidR="001E0B0C" w:rsidRPr="00123DA8" w:rsidRDefault="001E0B0C" w:rsidP="001E0B0C">
            <w:pPr>
              <w:jc w:val="both"/>
              <w:rPr>
                <w:rFonts w:asciiTheme="minorHAnsi" w:hAnsiTheme="minorHAnsi" w:cs="Arial"/>
                <w:bCs/>
                <w:sz w:val="20"/>
                <w:szCs w:val="20"/>
                <w:lang w:eastAsia="en-GB"/>
              </w:rPr>
            </w:pPr>
            <w:r w:rsidRPr="001E0B0C">
              <w:rPr>
                <w:rFonts w:asciiTheme="minorHAnsi" w:hAnsiTheme="minorHAnsi" w:cs="Arial"/>
                <w:bCs/>
                <w:sz w:val="20"/>
                <w:szCs w:val="20"/>
                <w:lang w:eastAsia="en-GB"/>
              </w:rPr>
              <w:t>Sunt acceptate documente suport în limba română și limba engleză, documentele prezentate emise în alte limbi vor fi insoțite de traducere autorizată în limba română.</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6138908A" w14:textId="77777777" w:rsidR="00123DA8" w:rsidRDefault="001E0B0C" w:rsidP="00123DA8">
            <w:pPr>
              <w:tabs>
                <w:tab w:val="left" w:pos="1854"/>
              </w:tabs>
              <w:jc w:val="both"/>
              <w:rPr>
                <w:rFonts w:asciiTheme="minorHAnsi" w:hAnsiTheme="minorHAnsi" w:cs="Calibri"/>
                <w:bCs/>
                <w:sz w:val="20"/>
                <w:szCs w:val="20"/>
                <w:lang w:val="fr-FR"/>
              </w:rPr>
            </w:pPr>
            <w:r>
              <w:rPr>
                <w:rFonts w:asciiTheme="minorHAnsi" w:hAnsiTheme="minorHAnsi" w:cs="Calibri"/>
                <w:bCs/>
                <w:sz w:val="20"/>
                <w:szCs w:val="20"/>
                <w:lang w:val="fr-FR"/>
              </w:rPr>
              <w:lastRenderedPageBreak/>
              <w:t>Depunem următoarele documente justificative :</w:t>
            </w:r>
          </w:p>
          <w:p w14:paraId="78E3D476" w14:textId="77777777" w:rsidR="001E0B0C" w:rsidRDefault="001E0B0C" w:rsidP="00123DA8">
            <w:pPr>
              <w:tabs>
                <w:tab w:val="left" w:pos="1854"/>
              </w:tabs>
              <w:jc w:val="both"/>
              <w:rPr>
                <w:rFonts w:asciiTheme="minorHAnsi" w:hAnsiTheme="minorHAnsi" w:cs="Calibri"/>
                <w:bCs/>
                <w:sz w:val="20"/>
                <w:szCs w:val="20"/>
                <w:lang w:val="fr-FR"/>
              </w:rPr>
            </w:pPr>
          </w:p>
          <w:p w14:paraId="3F57CB0A" w14:textId="77777777" w:rsidR="001E0B0C" w:rsidRDefault="001E0B0C" w:rsidP="00123DA8">
            <w:pPr>
              <w:tabs>
                <w:tab w:val="left" w:pos="1854"/>
              </w:tabs>
              <w:jc w:val="both"/>
              <w:rPr>
                <w:rFonts w:asciiTheme="minorHAnsi" w:hAnsiTheme="minorHAnsi" w:cs="Calibri"/>
                <w:bCs/>
                <w:sz w:val="20"/>
                <w:szCs w:val="20"/>
                <w:lang w:val="fr-FR"/>
              </w:rPr>
            </w:pPr>
            <w:r>
              <w:rPr>
                <w:rFonts w:asciiTheme="minorHAnsi" w:hAnsiTheme="minorHAnsi" w:cs="Calibri"/>
                <w:bCs/>
                <w:sz w:val="20"/>
                <w:szCs w:val="20"/>
                <w:lang w:val="fr-FR"/>
              </w:rPr>
              <w:t xml:space="preserve">1). </w:t>
            </w:r>
          </w:p>
          <w:p w14:paraId="0875BE73" w14:textId="77777777" w:rsidR="001E0B0C" w:rsidRDefault="001E0B0C" w:rsidP="00123DA8">
            <w:pPr>
              <w:tabs>
                <w:tab w:val="left" w:pos="1854"/>
              </w:tabs>
              <w:jc w:val="both"/>
              <w:rPr>
                <w:rFonts w:asciiTheme="minorHAnsi" w:hAnsiTheme="minorHAnsi" w:cs="Calibri"/>
                <w:bCs/>
                <w:sz w:val="20"/>
                <w:szCs w:val="20"/>
                <w:lang w:val="fr-FR"/>
              </w:rPr>
            </w:pPr>
            <w:r>
              <w:rPr>
                <w:rFonts w:asciiTheme="minorHAnsi" w:hAnsiTheme="minorHAnsi" w:cs="Calibri"/>
                <w:bCs/>
                <w:sz w:val="20"/>
                <w:szCs w:val="20"/>
                <w:lang w:val="fr-FR"/>
              </w:rPr>
              <w:lastRenderedPageBreak/>
              <w:t xml:space="preserve">2). </w:t>
            </w:r>
          </w:p>
          <w:p w14:paraId="4B3FD0D9" w14:textId="05027FBA" w:rsidR="001E0B0C" w:rsidRPr="005967C7" w:rsidRDefault="001E0B0C" w:rsidP="00123DA8">
            <w:pPr>
              <w:tabs>
                <w:tab w:val="left" w:pos="1854"/>
              </w:tabs>
              <w:jc w:val="both"/>
              <w:rPr>
                <w:rFonts w:asciiTheme="minorHAnsi" w:hAnsiTheme="minorHAnsi" w:cs="Calibri"/>
                <w:bCs/>
                <w:sz w:val="20"/>
                <w:szCs w:val="20"/>
                <w:lang w:val="fr-FR"/>
              </w:rPr>
            </w:pPr>
            <w:r>
              <w:rPr>
                <w:rFonts w:asciiTheme="minorHAnsi" w:hAnsiTheme="minorHAnsi" w:cs="Calibri"/>
                <w:bCs/>
                <w:sz w:val="20"/>
                <w:szCs w:val="20"/>
                <w:lang w:val="fr-FR"/>
              </w:rPr>
              <w:t>……</w:t>
            </w:r>
          </w:p>
        </w:tc>
      </w:tr>
    </w:tbl>
    <w:p w14:paraId="57572883" w14:textId="45BA1350" w:rsidR="00F02BA1" w:rsidRDefault="00F02BA1" w:rsidP="00592293">
      <w:pPr>
        <w:jc w:val="center"/>
        <w:rPr>
          <w:rFonts w:asciiTheme="minorHAnsi" w:hAnsiTheme="minorHAnsi" w:cstheme="minorHAnsi"/>
          <w:i/>
          <w:sz w:val="20"/>
          <w:szCs w:val="20"/>
        </w:rPr>
      </w:pPr>
    </w:p>
    <w:p w14:paraId="0E83C938" w14:textId="70CB250F" w:rsidR="00F02BA1" w:rsidRDefault="00F02BA1" w:rsidP="00592293">
      <w:pPr>
        <w:jc w:val="center"/>
        <w:rPr>
          <w:rFonts w:asciiTheme="minorHAnsi" w:hAnsiTheme="minorHAnsi" w:cstheme="minorHAnsi"/>
          <w:i/>
          <w:sz w:val="20"/>
          <w:szCs w:val="20"/>
        </w:rPr>
      </w:pPr>
    </w:p>
    <w:p w14:paraId="3C59A7BC" w14:textId="5684B7BB" w:rsidR="00F02BA1" w:rsidRDefault="00F02BA1" w:rsidP="00592293">
      <w:pPr>
        <w:jc w:val="center"/>
        <w:rPr>
          <w:rFonts w:asciiTheme="minorHAnsi" w:hAnsiTheme="minorHAnsi" w:cstheme="minorHAnsi"/>
          <w:i/>
          <w:sz w:val="20"/>
          <w:szCs w:val="20"/>
        </w:rPr>
      </w:pPr>
    </w:p>
    <w:p w14:paraId="3C895202" w14:textId="7B1BDEBB" w:rsidR="00F02BA1" w:rsidRDefault="00F02BA1" w:rsidP="00592293">
      <w:pPr>
        <w:jc w:val="center"/>
        <w:rPr>
          <w:rFonts w:asciiTheme="minorHAnsi" w:hAnsiTheme="minorHAnsi" w:cstheme="minorHAnsi"/>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F02BA1" w:rsidRPr="00727A27" w14:paraId="4DA93D45" w14:textId="77777777" w:rsidTr="00F02BA1">
        <w:trPr>
          <w:trHeight w:val="20"/>
        </w:trPr>
        <w:tc>
          <w:tcPr>
            <w:tcW w:w="5968" w:type="dxa"/>
          </w:tcPr>
          <w:p w14:paraId="6B1809BE" w14:textId="77777777" w:rsidR="00F02BA1" w:rsidRPr="00727A27" w:rsidRDefault="00F02BA1" w:rsidP="00F02BA1">
            <w:pPr>
              <w:jc w:val="both"/>
              <w:rPr>
                <w:rFonts w:asciiTheme="minorHAnsi" w:hAnsiTheme="minorHAnsi" w:cstheme="minorHAnsi"/>
                <w:sz w:val="20"/>
                <w:szCs w:val="20"/>
              </w:rPr>
            </w:pPr>
            <w:r w:rsidRPr="00727A27">
              <w:rPr>
                <w:rFonts w:asciiTheme="minorHAnsi" w:hAnsiTheme="minorHAnsi" w:cstheme="minorHAnsi"/>
                <w:sz w:val="20"/>
                <w:szCs w:val="20"/>
              </w:rPr>
              <w:t>Semnătura reprezentantului ofertantului</w:t>
            </w:r>
          </w:p>
        </w:tc>
        <w:tc>
          <w:tcPr>
            <w:tcW w:w="3382" w:type="dxa"/>
            <w:vAlign w:val="bottom"/>
          </w:tcPr>
          <w:p w14:paraId="143AA640" w14:textId="77777777" w:rsidR="00F02BA1" w:rsidRPr="00727A27" w:rsidRDefault="00F02BA1" w:rsidP="00F02BA1">
            <w:pPr>
              <w:jc w:val="both"/>
              <w:rPr>
                <w:rFonts w:asciiTheme="minorHAnsi" w:hAnsiTheme="minorHAnsi" w:cstheme="minorHAnsi"/>
                <w:sz w:val="20"/>
                <w:szCs w:val="20"/>
              </w:rPr>
            </w:pPr>
          </w:p>
          <w:p w14:paraId="2908B234" w14:textId="77777777" w:rsidR="00F02BA1" w:rsidRPr="00727A27" w:rsidRDefault="00F02BA1" w:rsidP="00F02BA1">
            <w:pPr>
              <w:jc w:val="both"/>
              <w:rPr>
                <w:rFonts w:asciiTheme="minorHAnsi" w:hAnsiTheme="minorHAnsi" w:cstheme="minorHAnsi"/>
                <w:sz w:val="20"/>
                <w:szCs w:val="20"/>
              </w:rPr>
            </w:pPr>
            <w:r w:rsidRPr="00727A27">
              <w:rPr>
                <w:rFonts w:asciiTheme="minorHAnsi" w:hAnsiTheme="minorHAnsi" w:cstheme="minorHAnsi"/>
                <w:sz w:val="20"/>
                <w:szCs w:val="20"/>
              </w:rPr>
              <w:t>.........................................................</w:t>
            </w:r>
          </w:p>
        </w:tc>
      </w:tr>
      <w:tr w:rsidR="00F02BA1" w:rsidRPr="00727A27" w14:paraId="5AB6CD63" w14:textId="77777777" w:rsidTr="00F02BA1">
        <w:trPr>
          <w:trHeight w:val="20"/>
        </w:trPr>
        <w:tc>
          <w:tcPr>
            <w:tcW w:w="5968" w:type="dxa"/>
          </w:tcPr>
          <w:p w14:paraId="70A06BBC" w14:textId="77777777" w:rsidR="00F02BA1" w:rsidRPr="00727A27" w:rsidRDefault="00F02BA1" w:rsidP="00F02BA1">
            <w:pPr>
              <w:jc w:val="both"/>
              <w:rPr>
                <w:rFonts w:asciiTheme="minorHAnsi" w:hAnsiTheme="minorHAnsi" w:cstheme="minorHAnsi"/>
                <w:sz w:val="20"/>
                <w:szCs w:val="20"/>
              </w:rPr>
            </w:pPr>
            <w:r w:rsidRPr="00727A27">
              <w:rPr>
                <w:rFonts w:asciiTheme="minorHAnsi" w:hAnsiTheme="minorHAnsi" w:cstheme="minorHAnsi"/>
                <w:sz w:val="20"/>
                <w:szCs w:val="20"/>
              </w:rPr>
              <w:t>Numele  şi prenumele semnatarului</w:t>
            </w:r>
          </w:p>
        </w:tc>
        <w:tc>
          <w:tcPr>
            <w:tcW w:w="3382" w:type="dxa"/>
            <w:vAlign w:val="bottom"/>
          </w:tcPr>
          <w:p w14:paraId="55520C2C" w14:textId="77777777" w:rsidR="00F02BA1" w:rsidRPr="00727A27" w:rsidRDefault="00F02BA1" w:rsidP="00F02BA1">
            <w:pPr>
              <w:jc w:val="both"/>
              <w:rPr>
                <w:rFonts w:asciiTheme="minorHAnsi" w:hAnsiTheme="minorHAnsi" w:cstheme="minorHAnsi"/>
                <w:sz w:val="20"/>
                <w:szCs w:val="20"/>
              </w:rPr>
            </w:pPr>
          </w:p>
          <w:p w14:paraId="47A9DE02" w14:textId="77777777" w:rsidR="00F02BA1" w:rsidRPr="00727A27" w:rsidRDefault="00F02BA1" w:rsidP="00F02BA1">
            <w:pPr>
              <w:jc w:val="both"/>
              <w:rPr>
                <w:rFonts w:asciiTheme="minorHAnsi" w:hAnsiTheme="minorHAnsi" w:cstheme="minorHAnsi"/>
                <w:sz w:val="20"/>
                <w:szCs w:val="20"/>
              </w:rPr>
            </w:pPr>
            <w:r w:rsidRPr="00727A27">
              <w:rPr>
                <w:rFonts w:asciiTheme="minorHAnsi" w:hAnsiTheme="minorHAnsi" w:cstheme="minorHAnsi"/>
                <w:sz w:val="20"/>
                <w:szCs w:val="20"/>
              </w:rPr>
              <w:t>.........................................................</w:t>
            </w:r>
          </w:p>
        </w:tc>
      </w:tr>
      <w:tr w:rsidR="00F02BA1" w:rsidRPr="00727A27" w14:paraId="7768E922" w14:textId="77777777" w:rsidTr="00F02BA1">
        <w:trPr>
          <w:trHeight w:val="20"/>
        </w:trPr>
        <w:tc>
          <w:tcPr>
            <w:tcW w:w="5968" w:type="dxa"/>
          </w:tcPr>
          <w:p w14:paraId="31F246ED" w14:textId="77777777" w:rsidR="00F02BA1" w:rsidRPr="00727A27" w:rsidRDefault="00F02BA1" w:rsidP="00F02BA1">
            <w:pPr>
              <w:jc w:val="both"/>
              <w:rPr>
                <w:rFonts w:asciiTheme="minorHAnsi" w:hAnsiTheme="minorHAnsi" w:cstheme="minorHAnsi"/>
                <w:sz w:val="20"/>
                <w:szCs w:val="20"/>
              </w:rPr>
            </w:pPr>
            <w:r w:rsidRPr="00727A27">
              <w:rPr>
                <w:rFonts w:asciiTheme="minorHAnsi" w:hAnsiTheme="minorHAnsi" w:cstheme="minorHAnsi"/>
                <w:sz w:val="20"/>
                <w:szCs w:val="20"/>
              </w:rPr>
              <w:t>Capacitate de semnătură</w:t>
            </w:r>
          </w:p>
        </w:tc>
        <w:tc>
          <w:tcPr>
            <w:tcW w:w="3382" w:type="dxa"/>
            <w:vAlign w:val="bottom"/>
          </w:tcPr>
          <w:p w14:paraId="3697C485" w14:textId="77777777" w:rsidR="00F02BA1" w:rsidRPr="00727A27" w:rsidRDefault="00F02BA1" w:rsidP="00F02BA1">
            <w:pPr>
              <w:jc w:val="both"/>
              <w:rPr>
                <w:rFonts w:asciiTheme="minorHAnsi" w:hAnsiTheme="minorHAnsi" w:cstheme="minorHAnsi"/>
                <w:sz w:val="20"/>
                <w:szCs w:val="20"/>
              </w:rPr>
            </w:pPr>
          </w:p>
          <w:p w14:paraId="775AF4A9" w14:textId="77777777" w:rsidR="00F02BA1" w:rsidRPr="00727A27" w:rsidRDefault="00F02BA1" w:rsidP="00F02BA1">
            <w:pPr>
              <w:jc w:val="both"/>
              <w:rPr>
                <w:rFonts w:asciiTheme="minorHAnsi" w:hAnsiTheme="minorHAnsi" w:cstheme="minorHAnsi"/>
                <w:sz w:val="20"/>
                <w:szCs w:val="20"/>
              </w:rPr>
            </w:pPr>
            <w:r w:rsidRPr="00727A27">
              <w:rPr>
                <w:rFonts w:asciiTheme="minorHAnsi" w:hAnsiTheme="minorHAnsi" w:cstheme="minorHAnsi"/>
                <w:sz w:val="20"/>
                <w:szCs w:val="20"/>
              </w:rPr>
              <w:t>.........................................................</w:t>
            </w:r>
          </w:p>
        </w:tc>
      </w:tr>
      <w:tr w:rsidR="00F02BA1" w:rsidRPr="00727A27" w14:paraId="65E1ADB0" w14:textId="77777777" w:rsidTr="00F02BA1">
        <w:trPr>
          <w:trHeight w:val="20"/>
        </w:trPr>
        <w:tc>
          <w:tcPr>
            <w:tcW w:w="5968" w:type="dxa"/>
          </w:tcPr>
          <w:p w14:paraId="0EC4B35E" w14:textId="77777777" w:rsidR="00F02BA1" w:rsidRPr="00727A27" w:rsidRDefault="00F02BA1" w:rsidP="00F02BA1">
            <w:pPr>
              <w:jc w:val="both"/>
              <w:rPr>
                <w:rFonts w:asciiTheme="minorHAnsi" w:hAnsiTheme="minorHAnsi" w:cstheme="minorHAnsi"/>
                <w:sz w:val="20"/>
                <w:szCs w:val="20"/>
              </w:rPr>
            </w:pPr>
            <w:r w:rsidRPr="00727A27">
              <w:rPr>
                <w:rFonts w:asciiTheme="minorHAnsi" w:hAnsiTheme="minorHAnsi" w:cstheme="minorHAnsi"/>
                <w:sz w:val="20"/>
                <w:szCs w:val="20"/>
              </w:rPr>
              <w:t>Data</w:t>
            </w:r>
          </w:p>
        </w:tc>
        <w:tc>
          <w:tcPr>
            <w:tcW w:w="3382" w:type="dxa"/>
            <w:vAlign w:val="bottom"/>
          </w:tcPr>
          <w:p w14:paraId="2B21D3EC" w14:textId="77777777" w:rsidR="00F02BA1" w:rsidRPr="00727A27" w:rsidRDefault="00F02BA1" w:rsidP="00F02BA1">
            <w:pPr>
              <w:jc w:val="both"/>
              <w:rPr>
                <w:rFonts w:asciiTheme="minorHAnsi" w:hAnsiTheme="minorHAnsi" w:cstheme="minorHAnsi"/>
                <w:sz w:val="20"/>
                <w:szCs w:val="20"/>
              </w:rPr>
            </w:pPr>
          </w:p>
          <w:p w14:paraId="4BCBD61B" w14:textId="77777777" w:rsidR="00F02BA1" w:rsidRPr="00727A27" w:rsidRDefault="00F02BA1" w:rsidP="00F02BA1">
            <w:pPr>
              <w:jc w:val="both"/>
              <w:rPr>
                <w:rFonts w:asciiTheme="minorHAnsi" w:hAnsiTheme="minorHAnsi" w:cstheme="minorHAnsi"/>
                <w:sz w:val="20"/>
                <w:szCs w:val="20"/>
              </w:rPr>
            </w:pPr>
            <w:r w:rsidRPr="00727A27">
              <w:rPr>
                <w:rFonts w:asciiTheme="minorHAnsi" w:hAnsiTheme="minorHAnsi" w:cstheme="minorHAnsi"/>
                <w:sz w:val="20"/>
                <w:szCs w:val="20"/>
              </w:rPr>
              <w:t>.........................................................</w:t>
            </w:r>
          </w:p>
        </w:tc>
      </w:tr>
    </w:tbl>
    <w:p w14:paraId="773C9B20" w14:textId="77777777" w:rsidR="00F02BA1" w:rsidRDefault="00F02BA1" w:rsidP="00592293">
      <w:pPr>
        <w:jc w:val="center"/>
        <w:rPr>
          <w:rFonts w:asciiTheme="minorHAnsi" w:hAnsiTheme="minorHAnsi" w:cstheme="minorHAnsi"/>
          <w:i/>
          <w:sz w:val="20"/>
          <w:szCs w:val="20"/>
        </w:rPr>
      </w:pPr>
    </w:p>
    <w:sectPr w:rsidR="00F02BA1" w:rsidSect="003775EC">
      <w:footerReference w:type="default" r:id="rId8"/>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C542C" w14:textId="77777777" w:rsidR="0071144D" w:rsidRDefault="0071144D" w:rsidP="005967C7">
      <w:r>
        <w:separator/>
      </w:r>
    </w:p>
  </w:endnote>
  <w:endnote w:type="continuationSeparator" w:id="0">
    <w:p w14:paraId="6A0041AC" w14:textId="77777777" w:rsidR="0071144D" w:rsidRDefault="0071144D" w:rsidP="0059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7F7F7F" w:themeColor="text1" w:themeTint="80"/>
        <w:sz w:val="20"/>
        <w:szCs w:val="20"/>
      </w:rPr>
      <w:id w:val="693895677"/>
      <w:docPartObj>
        <w:docPartGallery w:val="Page Numbers (Bottom of Page)"/>
        <w:docPartUnique/>
      </w:docPartObj>
    </w:sdtPr>
    <w:sdtEndPr/>
    <w:sdtContent>
      <w:sdt>
        <w:sdtPr>
          <w:rPr>
            <w:rFonts w:asciiTheme="minorHAnsi" w:hAnsiTheme="minorHAnsi"/>
            <w:color w:val="7F7F7F" w:themeColor="text1" w:themeTint="80"/>
            <w:sz w:val="20"/>
            <w:szCs w:val="20"/>
          </w:rPr>
          <w:id w:val="-1769616900"/>
          <w:docPartObj>
            <w:docPartGallery w:val="Page Numbers (Top of Page)"/>
            <w:docPartUnique/>
          </w:docPartObj>
        </w:sdtPr>
        <w:sdtEndPr/>
        <w:sdtContent>
          <w:p w14:paraId="60427233" w14:textId="327D8CCE" w:rsidR="00EB0CBA" w:rsidRPr="005967C7" w:rsidRDefault="00EB0CBA">
            <w:pPr>
              <w:pStyle w:val="Footer"/>
              <w:jc w:val="right"/>
              <w:rPr>
                <w:rFonts w:asciiTheme="minorHAnsi" w:hAnsiTheme="minorHAnsi"/>
                <w:color w:val="7F7F7F" w:themeColor="text1" w:themeTint="80"/>
                <w:sz w:val="20"/>
                <w:szCs w:val="20"/>
              </w:rPr>
            </w:pPr>
            <w:r w:rsidRPr="005967C7">
              <w:rPr>
                <w:rFonts w:asciiTheme="minorHAnsi" w:hAnsiTheme="minorHAnsi"/>
                <w:color w:val="7F7F7F" w:themeColor="text1" w:themeTint="80"/>
                <w:sz w:val="20"/>
                <w:szCs w:val="20"/>
              </w:rPr>
              <w:t xml:space="preserve">Pag </w:t>
            </w:r>
            <w:r w:rsidRPr="005967C7">
              <w:rPr>
                <w:rFonts w:asciiTheme="minorHAnsi" w:hAnsiTheme="minorHAnsi"/>
                <w:b/>
                <w:bCs/>
                <w:color w:val="7F7F7F" w:themeColor="text1" w:themeTint="80"/>
                <w:sz w:val="20"/>
                <w:szCs w:val="20"/>
              </w:rPr>
              <w:fldChar w:fldCharType="begin"/>
            </w:r>
            <w:r w:rsidRPr="005967C7">
              <w:rPr>
                <w:rFonts w:asciiTheme="minorHAnsi" w:hAnsiTheme="minorHAnsi"/>
                <w:b/>
                <w:bCs/>
                <w:color w:val="7F7F7F" w:themeColor="text1" w:themeTint="80"/>
                <w:sz w:val="20"/>
                <w:szCs w:val="20"/>
              </w:rPr>
              <w:instrText xml:space="preserve"> PAGE </w:instrText>
            </w:r>
            <w:r w:rsidRPr="005967C7">
              <w:rPr>
                <w:rFonts w:asciiTheme="minorHAnsi" w:hAnsiTheme="minorHAnsi"/>
                <w:b/>
                <w:bCs/>
                <w:color w:val="7F7F7F" w:themeColor="text1" w:themeTint="80"/>
                <w:sz w:val="20"/>
                <w:szCs w:val="20"/>
              </w:rPr>
              <w:fldChar w:fldCharType="separate"/>
            </w:r>
            <w:r w:rsidRPr="005967C7">
              <w:rPr>
                <w:rFonts w:asciiTheme="minorHAnsi" w:hAnsiTheme="minorHAnsi"/>
                <w:b/>
                <w:bCs/>
                <w:noProof/>
                <w:color w:val="7F7F7F" w:themeColor="text1" w:themeTint="80"/>
                <w:sz w:val="20"/>
                <w:szCs w:val="20"/>
              </w:rPr>
              <w:t>2</w:t>
            </w:r>
            <w:r w:rsidRPr="005967C7">
              <w:rPr>
                <w:rFonts w:asciiTheme="minorHAnsi" w:hAnsiTheme="minorHAnsi"/>
                <w:b/>
                <w:bCs/>
                <w:color w:val="7F7F7F" w:themeColor="text1" w:themeTint="80"/>
                <w:sz w:val="20"/>
                <w:szCs w:val="20"/>
              </w:rPr>
              <w:fldChar w:fldCharType="end"/>
            </w:r>
            <w:r w:rsidRPr="005967C7">
              <w:rPr>
                <w:rFonts w:asciiTheme="minorHAnsi" w:hAnsiTheme="minorHAnsi"/>
                <w:color w:val="7F7F7F" w:themeColor="text1" w:themeTint="80"/>
                <w:sz w:val="20"/>
                <w:szCs w:val="20"/>
              </w:rPr>
              <w:t xml:space="preserve"> </w:t>
            </w:r>
            <w:r>
              <w:rPr>
                <w:rFonts w:asciiTheme="minorHAnsi" w:hAnsiTheme="minorHAnsi"/>
                <w:color w:val="7F7F7F" w:themeColor="text1" w:themeTint="80"/>
                <w:sz w:val="20"/>
                <w:szCs w:val="20"/>
              </w:rPr>
              <w:t>din</w:t>
            </w:r>
            <w:r w:rsidRPr="005967C7">
              <w:rPr>
                <w:rFonts w:asciiTheme="minorHAnsi" w:hAnsiTheme="minorHAnsi"/>
                <w:color w:val="7F7F7F" w:themeColor="text1" w:themeTint="80"/>
                <w:sz w:val="20"/>
                <w:szCs w:val="20"/>
              </w:rPr>
              <w:t xml:space="preserve"> </w:t>
            </w:r>
            <w:r w:rsidRPr="005967C7">
              <w:rPr>
                <w:rFonts w:asciiTheme="minorHAnsi" w:hAnsiTheme="minorHAnsi"/>
                <w:b/>
                <w:bCs/>
                <w:color w:val="7F7F7F" w:themeColor="text1" w:themeTint="80"/>
                <w:sz w:val="20"/>
                <w:szCs w:val="20"/>
              </w:rPr>
              <w:fldChar w:fldCharType="begin"/>
            </w:r>
            <w:r w:rsidRPr="005967C7">
              <w:rPr>
                <w:rFonts w:asciiTheme="minorHAnsi" w:hAnsiTheme="minorHAnsi"/>
                <w:b/>
                <w:bCs/>
                <w:color w:val="7F7F7F" w:themeColor="text1" w:themeTint="80"/>
                <w:sz w:val="20"/>
                <w:szCs w:val="20"/>
              </w:rPr>
              <w:instrText xml:space="preserve"> NUMPAGES  </w:instrText>
            </w:r>
            <w:r w:rsidRPr="005967C7">
              <w:rPr>
                <w:rFonts w:asciiTheme="minorHAnsi" w:hAnsiTheme="minorHAnsi"/>
                <w:b/>
                <w:bCs/>
                <w:color w:val="7F7F7F" w:themeColor="text1" w:themeTint="80"/>
                <w:sz w:val="20"/>
                <w:szCs w:val="20"/>
              </w:rPr>
              <w:fldChar w:fldCharType="separate"/>
            </w:r>
            <w:r w:rsidRPr="005967C7">
              <w:rPr>
                <w:rFonts w:asciiTheme="minorHAnsi" w:hAnsiTheme="minorHAnsi"/>
                <w:b/>
                <w:bCs/>
                <w:noProof/>
                <w:color w:val="7F7F7F" w:themeColor="text1" w:themeTint="80"/>
                <w:sz w:val="20"/>
                <w:szCs w:val="20"/>
              </w:rPr>
              <w:t>2</w:t>
            </w:r>
            <w:r w:rsidRPr="005967C7">
              <w:rPr>
                <w:rFonts w:asciiTheme="minorHAnsi" w:hAnsiTheme="minorHAnsi"/>
                <w:b/>
                <w:bCs/>
                <w:color w:val="7F7F7F" w:themeColor="text1" w:themeTint="80"/>
                <w:sz w:val="20"/>
                <w:szCs w:val="20"/>
              </w:rPr>
              <w:fldChar w:fldCharType="end"/>
            </w:r>
          </w:p>
        </w:sdtContent>
      </w:sdt>
    </w:sdtContent>
  </w:sdt>
  <w:p w14:paraId="5E2C6DE1" w14:textId="77777777" w:rsidR="00EB0CBA" w:rsidRDefault="00EB0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C2FCD" w14:textId="77777777" w:rsidR="0071144D" w:rsidRDefault="0071144D" w:rsidP="005967C7">
      <w:r>
        <w:separator/>
      </w:r>
    </w:p>
  </w:footnote>
  <w:footnote w:type="continuationSeparator" w:id="0">
    <w:p w14:paraId="7BE9D575" w14:textId="77777777" w:rsidR="0071144D" w:rsidRDefault="0071144D" w:rsidP="00596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01E6E"/>
    <w:multiLevelType w:val="hybridMultilevel"/>
    <w:tmpl w:val="D5223744"/>
    <w:lvl w:ilvl="0" w:tplc="AB7C2D7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80638"/>
    <w:multiLevelType w:val="hybridMultilevel"/>
    <w:tmpl w:val="36D61278"/>
    <w:lvl w:ilvl="0" w:tplc="29F291A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332F4"/>
    <w:multiLevelType w:val="singleLevel"/>
    <w:tmpl w:val="E3724D6C"/>
    <w:lvl w:ilvl="0">
      <w:numFmt w:val="bullet"/>
      <w:lvlText w:val="-"/>
      <w:lvlJc w:val="left"/>
      <w:pPr>
        <w:tabs>
          <w:tab w:val="num" w:pos="720"/>
        </w:tabs>
        <w:ind w:left="720" w:hanging="360"/>
      </w:pPr>
    </w:lvl>
  </w:abstractNum>
  <w:abstractNum w:abstractNumId="3" w15:restartNumberingAfterBreak="0">
    <w:nsid w:val="3B683272"/>
    <w:multiLevelType w:val="hybridMultilevel"/>
    <w:tmpl w:val="0ED6A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210ACE"/>
    <w:multiLevelType w:val="hybridMultilevel"/>
    <w:tmpl w:val="76D8A288"/>
    <w:lvl w:ilvl="0" w:tplc="C6C60E2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83045"/>
    <w:multiLevelType w:val="hybridMultilevel"/>
    <w:tmpl w:val="004E0CBA"/>
    <w:lvl w:ilvl="0" w:tplc="A12699F8">
      <w:start w:val="1"/>
      <w:numFmt w:val="decimal"/>
      <w:lvlText w:val="%1."/>
      <w:lvlJc w:val="left"/>
      <w:pPr>
        <w:ind w:left="720" w:hanging="360"/>
      </w:pPr>
      <w:rPr>
        <w:rFonts w:ascii="Calibri" w:hAnsi="Calibr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454244"/>
    <w:multiLevelType w:val="hybridMultilevel"/>
    <w:tmpl w:val="F194760C"/>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EE6D86"/>
    <w:multiLevelType w:val="hybridMultilevel"/>
    <w:tmpl w:val="FDFA200E"/>
    <w:lvl w:ilvl="0" w:tplc="15BE66EE">
      <w:start w:val="1"/>
      <w:numFmt w:val="decimal"/>
      <w:lvlText w:val="%1)"/>
      <w:lvlJc w:val="left"/>
      <w:pPr>
        <w:ind w:left="1980" w:hanging="360"/>
      </w:pPr>
      <w:rPr>
        <w:rFonts w:hint="default"/>
        <w:b/>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2"/>
  </w:num>
  <w:num w:numId="2">
    <w:abstractNumId w:val="0"/>
  </w:num>
  <w:num w:numId="3">
    <w:abstractNumId w:val="7"/>
  </w:num>
  <w:num w:numId="4">
    <w:abstractNumId w:val="5"/>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200"/>
    <w:rsid w:val="00012392"/>
    <w:rsid w:val="00062133"/>
    <w:rsid w:val="00090E59"/>
    <w:rsid w:val="000A7E0E"/>
    <w:rsid w:val="000B3521"/>
    <w:rsid w:val="001179EE"/>
    <w:rsid w:val="00123DA8"/>
    <w:rsid w:val="001265B0"/>
    <w:rsid w:val="001971C1"/>
    <w:rsid w:val="001C2A68"/>
    <w:rsid w:val="001E0B0C"/>
    <w:rsid w:val="002C07BA"/>
    <w:rsid w:val="002E0A68"/>
    <w:rsid w:val="003475AE"/>
    <w:rsid w:val="0037205C"/>
    <w:rsid w:val="003775EC"/>
    <w:rsid w:val="003C7755"/>
    <w:rsid w:val="0041092D"/>
    <w:rsid w:val="00432F66"/>
    <w:rsid w:val="00463F01"/>
    <w:rsid w:val="004B1159"/>
    <w:rsid w:val="004B7200"/>
    <w:rsid w:val="0051531D"/>
    <w:rsid w:val="00520835"/>
    <w:rsid w:val="00522D5C"/>
    <w:rsid w:val="00535F9D"/>
    <w:rsid w:val="005439A5"/>
    <w:rsid w:val="005558DF"/>
    <w:rsid w:val="005843AC"/>
    <w:rsid w:val="00592293"/>
    <w:rsid w:val="005967C7"/>
    <w:rsid w:val="005E3A6A"/>
    <w:rsid w:val="005E4BC5"/>
    <w:rsid w:val="005E4DC0"/>
    <w:rsid w:val="006046F7"/>
    <w:rsid w:val="00651797"/>
    <w:rsid w:val="00680CB2"/>
    <w:rsid w:val="00692BC1"/>
    <w:rsid w:val="00701595"/>
    <w:rsid w:val="0071144D"/>
    <w:rsid w:val="00727A27"/>
    <w:rsid w:val="007518BA"/>
    <w:rsid w:val="00757336"/>
    <w:rsid w:val="0078554A"/>
    <w:rsid w:val="007B7FCA"/>
    <w:rsid w:val="007C3991"/>
    <w:rsid w:val="008110EC"/>
    <w:rsid w:val="00815B17"/>
    <w:rsid w:val="00821062"/>
    <w:rsid w:val="008375D7"/>
    <w:rsid w:val="00886CF8"/>
    <w:rsid w:val="008E23B7"/>
    <w:rsid w:val="008F32FA"/>
    <w:rsid w:val="009617C2"/>
    <w:rsid w:val="009773A5"/>
    <w:rsid w:val="00981FCD"/>
    <w:rsid w:val="00983EFD"/>
    <w:rsid w:val="009943AA"/>
    <w:rsid w:val="009A5E08"/>
    <w:rsid w:val="009F2A84"/>
    <w:rsid w:val="009F77A9"/>
    <w:rsid w:val="00A93263"/>
    <w:rsid w:val="00A9625B"/>
    <w:rsid w:val="00AA7A7A"/>
    <w:rsid w:val="00AB0167"/>
    <w:rsid w:val="00B0023A"/>
    <w:rsid w:val="00B05711"/>
    <w:rsid w:val="00B47EBA"/>
    <w:rsid w:val="00B55787"/>
    <w:rsid w:val="00BA04E3"/>
    <w:rsid w:val="00BB0AB8"/>
    <w:rsid w:val="00BC3579"/>
    <w:rsid w:val="00BF52F9"/>
    <w:rsid w:val="00C00214"/>
    <w:rsid w:val="00C20085"/>
    <w:rsid w:val="00C52479"/>
    <w:rsid w:val="00CC112E"/>
    <w:rsid w:val="00CE5453"/>
    <w:rsid w:val="00D1215D"/>
    <w:rsid w:val="00D16D90"/>
    <w:rsid w:val="00D22E83"/>
    <w:rsid w:val="00D42DBF"/>
    <w:rsid w:val="00D47F7F"/>
    <w:rsid w:val="00D64B7B"/>
    <w:rsid w:val="00D7512B"/>
    <w:rsid w:val="00DD261E"/>
    <w:rsid w:val="00DF3FF3"/>
    <w:rsid w:val="00E1193D"/>
    <w:rsid w:val="00E3197A"/>
    <w:rsid w:val="00E650F0"/>
    <w:rsid w:val="00E75347"/>
    <w:rsid w:val="00E90D9F"/>
    <w:rsid w:val="00EA668D"/>
    <w:rsid w:val="00EA7C24"/>
    <w:rsid w:val="00EB0CBA"/>
    <w:rsid w:val="00EE099F"/>
    <w:rsid w:val="00F00D70"/>
    <w:rsid w:val="00F02BA1"/>
    <w:rsid w:val="00F8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B09A"/>
  <w15:chartTrackingRefBased/>
  <w15:docId w15:val="{C8AC3877-5110-4ECC-A662-90585B3F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200"/>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7200"/>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4B7200"/>
    <w:rPr>
      <w:rFonts w:ascii="Calibri" w:eastAsia="Calibri" w:hAnsi="Calibri" w:cs="Times New Roman"/>
      <w:lang w:val="ro-RO"/>
    </w:rPr>
  </w:style>
  <w:style w:type="paragraph" w:customStyle="1" w:styleId="H6">
    <w:name w:val="H6"/>
    <w:basedOn w:val="Normal"/>
    <w:next w:val="Normal"/>
    <w:rsid w:val="004B7200"/>
    <w:pPr>
      <w:keepNext/>
      <w:spacing w:before="100" w:after="100"/>
    </w:pPr>
    <w:rPr>
      <w:b/>
      <w:sz w:val="16"/>
      <w:szCs w:val="20"/>
      <w:lang w:eastAsia="ro-RO"/>
    </w:rPr>
  </w:style>
  <w:style w:type="table" w:styleId="TableGrid">
    <w:name w:val="Table Grid"/>
    <w:basedOn w:val="TableNormal"/>
    <w:uiPriority w:val="39"/>
    <w:rsid w:val="000A7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d"/>
    <w:basedOn w:val="Normal"/>
    <w:link w:val="HeaderChar"/>
    <w:rsid w:val="00815B17"/>
    <w:pPr>
      <w:tabs>
        <w:tab w:val="center" w:pos="4320"/>
        <w:tab w:val="right" w:pos="8640"/>
      </w:tabs>
      <w:autoSpaceDE w:val="0"/>
      <w:autoSpaceDN w:val="0"/>
    </w:pPr>
    <w:rPr>
      <w:sz w:val="20"/>
      <w:szCs w:val="20"/>
      <w:lang w:val="en-GB" w:eastAsia="x-none"/>
    </w:rPr>
  </w:style>
  <w:style w:type="character" w:customStyle="1" w:styleId="HeaderChar">
    <w:name w:val="Header Char"/>
    <w:aliases w:val="hd Char"/>
    <w:basedOn w:val="DefaultParagraphFont"/>
    <w:link w:val="Header"/>
    <w:rsid w:val="00815B17"/>
    <w:rPr>
      <w:rFonts w:ascii="Times New Roman" w:eastAsia="Times New Roman" w:hAnsi="Times New Roman" w:cs="Times New Roman"/>
      <w:sz w:val="20"/>
      <w:szCs w:val="20"/>
      <w:lang w:val="en-GB" w:eastAsia="x-none"/>
    </w:rPr>
  </w:style>
  <w:style w:type="paragraph" w:styleId="ListParagraph">
    <w:name w:val="List Paragraph"/>
    <w:aliases w:val="Forth level,Paragraph"/>
    <w:basedOn w:val="Normal"/>
    <w:link w:val="ListParagraphChar"/>
    <w:uiPriority w:val="34"/>
    <w:qFormat/>
    <w:rsid w:val="00EA668D"/>
    <w:pPr>
      <w:ind w:left="720"/>
      <w:contextualSpacing/>
    </w:pPr>
  </w:style>
  <w:style w:type="paragraph" w:customStyle="1" w:styleId="Default">
    <w:name w:val="Default"/>
    <w:rsid w:val="007C3991"/>
    <w:pPr>
      <w:autoSpaceDE w:val="0"/>
      <w:autoSpaceDN w:val="0"/>
      <w:adjustRightInd w:val="0"/>
      <w:spacing w:after="0" w:line="240" w:lineRule="auto"/>
    </w:pPr>
    <w:rPr>
      <w:rFonts w:ascii="Arial" w:hAnsi="Arial" w:cs="Arial"/>
      <w:color w:val="000000"/>
      <w:sz w:val="24"/>
      <w:szCs w:val="24"/>
      <w:lang w:val="en-GB"/>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47F7F"/>
    <w:rPr>
      <w:rFonts w:ascii="Arial" w:hAnsi="Arial"/>
      <w:lang w:val="pl-PL" w:eastAsia="pl-PL"/>
    </w:rPr>
  </w:style>
  <w:style w:type="character" w:customStyle="1" w:styleId="ListParagraphChar">
    <w:name w:val="List Paragraph Char"/>
    <w:aliases w:val="Forth level Char,Paragraph Char"/>
    <w:link w:val="ListParagraph"/>
    <w:uiPriority w:val="34"/>
    <w:locked/>
    <w:rsid w:val="00D47F7F"/>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F02BA1"/>
    <w:rPr>
      <w:color w:val="0563C1" w:themeColor="hyperlink"/>
      <w:u w:val="single"/>
    </w:rPr>
  </w:style>
  <w:style w:type="character" w:styleId="UnresolvedMention">
    <w:name w:val="Unresolved Mention"/>
    <w:basedOn w:val="DefaultParagraphFont"/>
    <w:uiPriority w:val="99"/>
    <w:semiHidden/>
    <w:unhideWhenUsed/>
    <w:rsid w:val="00F02BA1"/>
    <w:rPr>
      <w:color w:val="605E5C"/>
      <w:shd w:val="clear" w:color="auto" w:fill="E1DFDD"/>
    </w:rPr>
  </w:style>
  <w:style w:type="paragraph" w:styleId="Footer">
    <w:name w:val="footer"/>
    <w:basedOn w:val="Normal"/>
    <w:link w:val="FooterChar"/>
    <w:uiPriority w:val="99"/>
    <w:unhideWhenUsed/>
    <w:rsid w:val="005967C7"/>
    <w:pPr>
      <w:tabs>
        <w:tab w:val="center" w:pos="4513"/>
        <w:tab w:val="right" w:pos="9026"/>
      </w:tabs>
    </w:pPr>
  </w:style>
  <w:style w:type="character" w:customStyle="1" w:styleId="FooterChar">
    <w:name w:val="Footer Char"/>
    <w:basedOn w:val="DefaultParagraphFont"/>
    <w:link w:val="Footer"/>
    <w:uiPriority w:val="99"/>
    <w:rsid w:val="005967C7"/>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493922">
      <w:bodyDiv w:val="1"/>
      <w:marLeft w:val="0"/>
      <w:marRight w:val="0"/>
      <w:marTop w:val="0"/>
      <w:marBottom w:val="0"/>
      <w:divBdr>
        <w:top w:val="none" w:sz="0" w:space="0" w:color="auto"/>
        <w:left w:val="none" w:sz="0" w:space="0" w:color="auto"/>
        <w:bottom w:val="none" w:sz="0" w:space="0" w:color="auto"/>
        <w:right w:val="none" w:sz="0" w:space="0" w:color="auto"/>
      </w:divBdr>
    </w:div>
    <w:div w:id="1386836362">
      <w:bodyDiv w:val="1"/>
      <w:marLeft w:val="0"/>
      <w:marRight w:val="0"/>
      <w:marTop w:val="0"/>
      <w:marBottom w:val="0"/>
      <w:divBdr>
        <w:top w:val="none" w:sz="0" w:space="0" w:color="auto"/>
        <w:left w:val="none" w:sz="0" w:space="0" w:color="auto"/>
        <w:bottom w:val="none" w:sz="0" w:space="0" w:color="auto"/>
        <w:right w:val="none" w:sz="0" w:space="0" w:color="auto"/>
      </w:divBdr>
    </w:div>
    <w:div w:id="1647976209">
      <w:bodyDiv w:val="1"/>
      <w:marLeft w:val="0"/>
      <w:marRight w:val="0"/>
      <w:marTop w:val="0"/>
      <w:marBottom w:val="0"/>
      <w:divBdr>
        <w:top w:val="none" w:sz="0" w:space="0" w:color="auto"/>
        <w:left w:val="none" w:sz="0" w:space="0" w:color="auto"/>
        <w:bottom w:val="none" w:sz="0" w:space="0" w:color="auto"/>
        <w:right w:val="none" w:sz="0" w:space="0" w:color="auto"/>
      </w:divBdr>
    </w:div>
    <w:div w:id="200431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C4435-2D61-41D7-8AF6-346B9733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14</Pages>
  <Words>4740</Words>
  <Characters>27020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Coman</dc:creator>
  <cp:keywords/>
  <dc:description/>
  <cp:lastModifiedBy>Monica Lutz</cp:lastModifiedBy>
  <cp:revision>25</cp:revision>
  <dcterms:created xsi:type="dcterms:W3CDTF">2020-08-06T09:58:00Z</dcterms:created>
  <dcterms:modified xsi:type="dcterms:W3CDTF">2020-08-07T09:20:00Z</dcterms:modified>
</cp:coreProperties>
</file>